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4F" w:rsidRPr="00C87E4F" w:rsidRDefault="00C87E4F" w:rsidP="00C87E4F">
      <w:pPr>
        <w:shd w:val="clear" w:color="auto" w:fill="FFFFFF"/>
        <w:spacing w:line="360" w:lineRule="atLeast"/>
        <w:jc w:val="both"/>
        <w:rPr>
          <w:color w:val="000000"/>
          <w:szCs w:val="24"/>
        </w:rPr>
      </w:pPr>
    </w:p>
    <w:p w:rsidR="00C87E4F" w:rsidRPr="00C87E4F" w:rsidRDefault="00C87E4F" w:rsidP="00C87E4F">
      <w:pPr>
        <w:spacing w:line="276" w:lineRule="auto"/>
        <w:jc w:val="center"/>
        <w:rPr>
          <w:sz w:val="28"/>
          <w:szCs w:val="28"/>
        </w:rPr>
      </w:pPr>
      <w:r w:rsidRPr="00C87E4F">
        <w:rPr>
          <w:sz w:val="28"/>
          <w:szCs w:val="28"/>
        </w:rPr>
        <w:t>Муниципальное казённое общеобразовательное учреждение</w:t>
      </w:r>
    </w:p>
    <w:p w:rsidR="00C87E4F" w:rsidRPr="00C87E4F" w:rsidRDefault="00C87E4F" w:rsidP="00C87E4F">
      <w:pPr>
        <w:spacing w:line="276" w:lineRule="auto"/>
        <w:jc w:val="center"/>
        <w:rPr>
          <w:sz w:val="28"/>
          <w:szCs w:val="28"/>
        </w:rPr>
      </w:pPr>
      <w:r w:rsidRPr="00C87E4F">
        <w:rPr>
          <w:sz w:val="28"/>
          <w:szCs w:val="28"/>
        </w:rPr>
        <w:t xml:space="preserve">«Средняя школа № 2 города Жирновска»                                                                                    </w:t>
      </w:r>
      <w:proofErr w:type="spellStart"/>
      <w:r w:rsidRPr="00C87E4F">
        <w:rPr>
          <w:sz w:val="28"/>
          <w:szCs w:val="28"/>
        </w:rPr>
        <w:t>Жирновского</w:t>
      </w:r>
      <w:proofErr w:type="spellEnd"/>
      <w:r w:rsidRPr="00C87E4F">
        <w:rPr>
          <w:sz w:val="28"/>
          <w:szCs w:val="28"/>
        </w:rPr>
        <w:t xml:space="preserve"> муниципального района Волгоградской области</w:t>
      </w:r>
    </w:p>
    <w:p w:rsidR="00C87E4F" w:rsidRPr="00C87E4F" w:rsidRDefault="00C87E4F" w:rsidP="00C87E4F">
      <w:pPr>
        <w:spacing w:line="276" w:lineRule="auto"/>
        <w:jc w:val="center"/>
        <w:rPr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3794"/>
        <w:gridCol w:w="2586"/>
        <w:gridCol w:w="3191"/>
      </w:tblGrid>
      <w:tr w:rsidR="00C87E4F" w:rsidRPr="00C87E4F" w:rsidTr="005D37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F" w:rsidRPr="00C87E4F" w:rsidRDefault="00C87E4F" w:rsidP="00C87E4F">
            <w:pPr>
              <w:rPr>
                <w:szCs w:val="22"/>
                <w:lang w:eastAsia="en-US"/>
              </w:rPr>
            </w:pPr>
            <w:r w:rsidRPr="00C87E4F">
              <w:rPr>
                <w:bCs/>
                <w:szCs w:val="22"/>
                <w:lang w:eastAsia="en-US"/>
              </w:rPr>
              <w:t xml:space="preserve">Рассмотрено на заседании МО учителей физкультуры, технологии, ОБЖ, музыки, </w:t>
            </w:r>
            <w:proofErr w:type="gramStart"/>
            <w:r w:rsidRPr="00C87E4F">
              <w:rPr>
                <w:bCs/>
                <w:szCs w:val="22"/>
                <w:lang w:eastAsia="en-US"/>
              </w:rPr>
              <w:t>ИЗО</w:t>
            </w:r>
            <w:proofErr w:type="gramEnd"/>
            <w:r w:rsidRPr="00C87E4F">
              <w:rPr>
                <w:bCs/>
                <w:szCs w:val="22"/>
                <w:lang w:eastAsia="en-US"/>
              </w:rPr>
              <w:t xml:space="preserve">                                                                                                    </w:t>
            </w:r>
          </w:p>
          <w:p w:rsidR="00C87E4F" w:rsidRPr="00C87E4F" w:rsidRDefault="00C87E4F" w:rsidP="00C87E4F">
            <w:pPr>
              <w:rPr>
                <w:szCs w:val="22"/>
                <w:lang w:eastAsia="en-US"/>
              </w:rPr>
            </w:pPr>
            <w:r w:rsidRPr="00C87E4F">
              <w:rPr>
                <w:bCs/>
                <w:szCs w:val="22"/>
                <w:lang w:eastAsia="en-US"/>
              </w:rPr>
              <w:t>Протокол от 30.08.2021    № 1</w:t>
            </w:r>
          </w:p>
          <w:p w:rsidR="00C87E4F" w:rsidRPr="00C87E4F" w:rsidRDefault="00C87E4F" w:rsidP="00C87E4F">
            <w:pPr>
              <w:rPr>
                <w:szCs w:val="22"/>
                <w:lang w:eastAsia="en-US"/>
              </w:rPr>
            </w:pPr>
            <w:r w:rsidRPr="00C87E4F">
              <w:rPr>
                <w:szCs w:val="22"/>
                <w:lang w:eastAsia="en-US"/>
              </w:rPr>
              <w:t>__________ Васина Л.В.</w:t>
            </w:r>
          </w:p>
          <w:p w:rsidR="00C87E4F" w:rsidRPr="00C87E4F" w:rsidRDefault="00C87E4F" w:rsidP="00C87E4F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4F" w:rsidRPr="00C87E4F" w:rsidRDefault="00C87E4F" w:rsidP="00C87E4F">
            <w:pPr>
              <w:spacing w:line="276" w:lineRule="auto"/>
              <w:rPr>
                <w:szCs w:val="22"/>
                <w:lang w:eastAsia="en-US"/>
              </w:rPr>
            </w:pPr>
            <w:r w:rsidRPr="00C87E4F">
              <w:rPr>
                <w:szCs w:val="22"/>
                <w:lang w:eastAsia="en-US"/>
              </w:rPr>
              <w:t xml:space="preserve">Согласовано.                                            Зам. директора по УВР   ______ </w:t>
            </w:r>
            <w:proofErr w:type="spellStart"/>
            <w:r w:rsidRPr="00C87E4F">
              <w:rPr>
                <w:szCs w:val="22"/>
                <w:lang w:eastAsia="en-US"/>
              </w:rPr>
              <w:t>Кулевацкая</w:t>
            </w:r>
            <w:proofErr w:type="spellEnd"/>
            <w:r w:rsidRPr="00C87E4F">
              <w:rPr>
                <w:szCs w:val="22"/>
                <w:lang w:eastAsia="en-US"/>
              </w:rPr>
              <w:t xml:space="preserve"> Н.Н.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4F" w:rsidRPr="00C87E4F" w:rsidRDefault="00C87E4F" w:rsidP="00C87E4F">
            <w:pPr>
              <w:rPr>
                <w:szCs w:val="22"/>
                <w:lang w:eastAsia="en-US"/>
              </w:rPr>
            </w:pPr>
            <w:r w:rsidRPr="00C87E4F">
              <w:rPr>
                <w:bCs/>
                <w:szCs w:val="22"/>
                <w:lang w:eastAsia="en-US"/>
              </w:rPr>
              <w:t>УТВЕРЖДАЮ:</w:t>
            </w:r>
          </w:p>
          <w:p w:rsidR="00C87E4F" w:rsidRPr="00C87E4F" w:rsidRDefault="00C87E4F" w:rsidP="00C87E4F">
            <w:pPr>
              <w:rPr>
                <w:szCs w:val="22"/>
                <w:lang w:eastAsia="en-US"/>
              </w:rPr>
            </w:pPr>
            <w:r w:rsidRPr="00C87E4F">
              <w:rPr>
                <w:bCs/>
                <w:szCs w:val="22"/>
                <w:lang w:eastAsia="en-US"/>
              </w:rPr>
              <w:t xml:space="preserve">Приказ от 31.08.2021  № ___ </w:t>
            </w:r>
            <w:r w:rsidRPr="00C87E4F">
              <w:rPr>
                <w:szCs w:val="22"/>
                <w:lang w:eastAsia="en-US"/>
              </w:rPr>
              <w:t xml:space="preserve"> И.о. директора школы:    _______ </w:t>
            </w:r>
            <w:proofErr w:type="spellStart"/>
            <w:r w:rsidRPr="00C87E4F">
              <w:rPr>
                <w:szCs w:val="22"/>
                <w:lang w:eastAsia="en-US"/>
              </w:rPr>
              <w:t>Любчик</w:t>
            </w:r>
            <w:proofErr w:type="spellEnd"/>
            <w:r w:rsidRPr="00C87E4F">
              <w:rPr>
                <w:szCs w:val="22"/>
                <w:lang w:eastAsia="en-US"/>
              </w:rPr>
              <w:t xml:space="preserve"> Н.С.</w:t>
            </w:r>
          </w:p>
          <w:p w:rsidR="00C87E4F" w:rsidRPr="00C87E4F" w:rsidRDefault="00C87E4F" w:rsidP="00C87E4F">
            <w:pPr>
              <w:spacing w:line="276" w:lineRule="auto"/>
              <w:rPr>
                <w:szCs w:val="22"/>
                <w:lang w:eastAsia="en-US"/>
              </w:rPr>
            </w:pPr>
          </w:p>
        </w:tc>
      </w:tr>
    </w:tbl>
    <w:p w:rsidR="00C87E4F" w:rsidRPr="00C87E4F" w:rsidRDefault="00C87E4F" w:rsidP="00C87E4F">
      <w:pPr>
        <w:spacing w:line="276" w:lineRule="auto"/>
        <w:jc w:val="center"/>
        <w:rPr>
          <w:sz w:val="28"/>
          <w:szCs w:val="28"/>
        </w:rPr>
      </w:pPr>
    </w:p>
    <w:p w:rsidR="00C87E4F" w:rsidRPr="00C87E4F" w:rsidRDefault="00C87E4F" w:rsidP="00C87E4F">
      <w:pPr>
        <w:jc w:val="right"/>
        <w:rPr>
          <w:szCs w:val="24"/>
        </w:rPr>
      </w:pPr>
      <w:r w:rsidRPr="00C87E4F">
        <w:rPr>
          <w:szCs w:val="24"/>
        </w:rPr>
        <w:br/>
      </w:r>
    </w:p>
    <w:p w:rsidR="00C87E4F" w:rsidRPr="00C87E4F" w:rsidRDefault="00C87E4F" w:rsidP="00C87E4F">
      <w:pPr>
        <w:jc w:val="right"/>
        <w:rPr>
          <w:szCs w:val="24"/>
        </w:rPr>
      </w:pPr>
      <w:r w:rsidRPr="00C87E4F">
        <w:rPr>
          <w:szCs w:val="24"/>
        </w:rPr>
        <w:br/>
      </w:r>
    </w:p>
    <w:p w:rsidR="00C87E4F" w:rsidRPr="00C87E4F" w:rsidRDefault="00C87E4F" w:rsidP="00C87E4F">
      <w:pPr>
        <w:rPr>
          <w:szCs w:val="24"/>
        </w:rPr>
      </w:pPr>
    </w:p>
    <w:p w:rsidR="00C87E4F" w:rsidRPr="00C87E4F" w:rsidRDefault="00C87E4F" w:rsidP="00C87E4F">
      <w:pPr>
        <w:shd w:val="clear" w:color="auto" w:fill="FFFFFF"/>
        <w:rPr>
          <w:color w:val="000000"/>
          <w:sz w:val="17"/>
          <w:szCs w:val="17"/>
        </w:rPr>
      </w:pPr>
      <w:r w:rsidRPr="00C87E4F">
        <w:rPr>
          <w:color w:val="000000"/>
          <w:sz w:val="17"/>
          <w:szCs w:val="17"/>
        </w:rPr>
        <w:br/>
      </w:r>
    </w:p>
    <w:p w:rsidR="00C87E4F" w:rsidRPr="00C87E4F" w:rsidRDefault="00C87E4F" w:rsidP="00C87E4F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C87E4F" w:rsidRPr="00C87E4F" w:rsidRDefault="00C87E4F" w:rsidP="00C87E4F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C87E4F" w:rsidRDefault="00C87E4F" w:rsidP="00C87E4F">
      <w:pPr>
        <w:shd w:val="clear" w:color="auto" w:fill="FFFFFF"/>
        <w:spacing w:line="360" w:lineRule="auto"/>
        <w:jc w:val="center"/>
        <w:rPr>
          <w:b/>
          <w:bCs/>
          <w:color w:val="000000"/>
          <w:sz w:val="27"/>
          <w:szCs w:val="27"/>
        </w:rPr>
      </w:pPr>
      <w:r w:rsidRPr="00C87E4F">
        <w:rPr>
          <w:b/>
          <w:bCs/>
          <w:color w:val="000000"/>
          <w:sz w:val="27"/>
          <w:szCs w:val="27"/>
        </w:rPr>
        <w:t xml:space="preserve">РАБОЧАЯ ПРОГРАММА   </w:t>
      </w:r>
    </w:p>
    <w:p w:rsidR="00C87E4F" w:rsidRPr="00C87E4F" w:rsidRDefault="00C87E4F" w:rsidP="00C87E4F">
      <w:pPr>
        <w:shd w:val="clear" w:color="auto" w:fill="FFFFFF"/>
        <w:spacing w:line="360" w:lineRule="auto"/>
        <w:jc w:val="center"/>
        <w:rPr>
          <w:b/>
          <w:bCs/>
          <w:color w:val="000000"/>
          <w:sz w:val="27"/>
          <w:szCs w:val="27"/>
        </w:rPr>
      </w:pPr>
      <w:r w:rsidRPr="00C87E4F">
        <w:rPr>
          <w:b/>
          <w:bCs/>
          <w:color w:val="000000"/>
          <w:sz w:val="27"/>
          <w:szCs w:val="27"/>
        </w:rPr>
        <w:t xml:space="preserve">  </w:t>
      </w:r>
    </w:p>
    <w:p w:rsidR="00C87E4F" w:rsidRPr="00C87E4F" w:rsidRDefault="00C87E4F" w:rsidP="00C87E4F">
      <w:pPr>
        <w:shd w:val="clear" w:color="auto" w:fill="FFFFFF"/>
        <w:spacing w:line="360" w:lineRule="auto"/>
        <w:jc w:val="center"/>
        <w:rPr>
          <w:b/>
          <w:bCs/>
          <w:color w:val="000000"/>
          <w:sz w:val="27"/>
          <w:szCs w:val="27"/>
        </w:rPr>
      </w:pPr>
      <w:r w:rsidRPr="00C87E4F">
        <w:rPr>
          <w:b/>
          <w:bCs/>
          <w:color w:val="000000"/>
          <w:sz w:val="27"/>
          <w:szCs w:val="27"/>
        </w:rPr>
        <w:t xml:space="preserve"> «Адаптивная физическая культура»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C87E4F" w:rsidRPr="00C87E4F" w:rsidRDefault="00C87E4F" w:rsidP="00C87E4F">
      <w:pPr>
        <w:shd w:val="clear" w:color="auto" w:fill="FFFFFF"/>
        <w:spacing w:before="100" w:beforeAutospacing="1" w:afterAutospacing="1" w:line="360" w:lineRule="auto"/>
        <w:jc w:val="center"/>
        <w:rPr>
          <w:b/>
          <w:bCs/>
          <w:color w:val="000000"/>
          <w:sz w:val="27"/>
          <w:szCs w:val="27"/>
        </w:rPr>
      </w:pPr>
      <w:r w:rsidRPr="00C87E4F">
        <w:rPr>
          <w:b/>
          <w:bCs/>
          <w:color w:val="000000"/>
          <w:sz w:val="27"/>
          <w:szCs w:val="27"/>
        </w:rPr>
        <w:t>на 2021-2022 учебный год</w:t>
      </w:r>
    </w:p>
    <w:p w:rsidR="00C87E4F" w:rsidRPr="00C87E4F" w:rsidRDefault="00C87E4F" w:rsidP="00C87E4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учащего</w:t>
      </w:r>
      <w:r w:rsidRPr="00C87E4F">
        <w:rPr>
          <w:b/>
          <w:bCs/>
          <w:color w:val="000000"/>
          <w:sz w:val="28"/>
          <w:szCs w:val="28"/>
        </w:rPr>
        <w:t>ся 6 класса</w:t>
      </w:r>
    </w:p>
    <w:p w:rsidR="00C87E4F" w:rsidRPr="00C87E4F" w:rsidRDefault="00C87E4F" w:rsidP="00C87E4F">
      <w:pPr>
        <w:shd w:val="clear" w:color="auto" w:fill="FFFFFF"/>
        <w:rPr>
          <w:color w:val="000000"/>
          <w:sz w:val="17"/>
          <w:szCs w:val="17"/>
        </w:rPr>
      </w:pPr>
    </w:p>
    <w:p w:rsidR="00C87E4F" w:rsidRPr="00C87E4F" w:rsidRDefault="00C87E4F" w:rsidP="00C87E4F">
      <w:pPr>
        <w:shd w:val="clear" w:color="auto" w:fill="FFFFFF"/>
        <w:rPr>
          <w:color w:val="000000"/>
          <w:sz w:val="17"/>
          <w:szCs w:val="17"/>
        </w:rPr>
      </w:pPr>
      <w:r w:rsidRPr="00C87E4F">
        <w:rPr>
          <w:color w:val="000000"/>
          <w:sz w:val="17"/>
          <w:szCs w:val="17"/>
        </w:rPr>
        <w:br/>
      </w:r>
    </w:p>
    <w:p w:rsidR="00C87E4F" w:rsidRPr="00C87E4F" w:rsidRDefault="00C87E4F" w:rsidP="00C87E4F">
      <w:pPr>
        <w:shd w:val="clear" w:color="auto" w:fill="FFFFFF"/>
        <w:jc w:val="right"/>
        <w:rPr>
          <w:color w:val="000000"/>
          <w:sz w:val="17"/>
          <w:szCs w:val="17"/>
        </w:rPr>
      </w:pPr>
      <w:r w:rsidRPr="00C87E4F">
        <w:rPr>
          <w:color w:val="000000"/>
          <w:sz w:val="27"/>
          <w:szCs w:val="27"/>
        </w:rPr>
        <w:t xml:space="preserve">Составитель: </w:t>
      </w:r>
      <w:proofErr w:type="spellStart"/>
      <w:r w:rsidRPr="00C87E4F">
        <w:rPr>
          <w:color w:val="000000"/>
          <w:sz w:val="27"/>
          <w:szCs w:val="27"/>
        </w:rPr>
        <w:t>Марочкина</w:t>
      </w:r>
      <w:proofErr w:type="spellEnd"/>
      <w:r w:rsidRPr="00C87E4F">
        <w:rPr>
          <w:color w:val="000000"/>
          <w:sz w:val="27"/>
          <w:szCs w:val="27"/>
        </w:rPr>
        <w:t xml:space="preserve"> Е.А.,</w:t>
      </w:r>
    </w:p>
    <w:p w:rsidR="00C87E4F" w:rsidRPr="00C87E4F" w:rsidRDefault="00F12346" w:rsidP="00C87E4F">
      <w:pPr>
        <w:shd w:val="clear" w:color="auto" w:fill="FFFFFF"/>
        <w:jc w:val="righ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у</w:t>
      </w:r>
      <w:r w:rsidR="00C87E4F" w:rsidRPr="00C87E4F">
        <w:rPr>
          <w:i/>
          <w:iCs/>
          <w:color w:val="000000"/>
          <w:sz w:val="27"/>
          <w:szCs w:val="27"/>
        </w:rPr>
        <w:t>читель физической культуры,                                                                                                           высшей квалификационной категории</w:t>
      </w:r>
      <w:r w:rsidR="00C87E4F" w:rsidRPr="00C87E4F">
        <w:rPr>
          <w:color w:val="000000"/>
          <w:sz w:val="17"/>
          <w:szCs w:val="17"/>
        </w:rPr>
        <w:br/>
      </w:r>
    </w:p>
    <w:p w:rsidR="00C87E4F" w:rsidRPr="00C87E4F" w:rsidRDefault="00C87E4F" w:rsidP="00C87E4F">
      <w:pPr>
        <w:shd w:val="clear" w:color="auto" w:fill="FFFFFF"/>
        <w:rPr>
          <w:color w:val="000000"/>
          <w:sz w:val="17"/>
          <w:szCs w:val="17"/>
        </w:rPr>
      </w:pPr>
      <w:r w:rsidRPr="00C87E4F">
        <w:rPr>
          <w:color w:val="000000"/>
          <w:sz w:val="17"/>
          <w:szCs w:val="17"/>
        </w:rPr>
        <w:br/>
      </w:r>
    </w:p>
    <w:p w:rsidR="00C87E4F" w:rsidRPr="00C87E4F" w:rsidRDefault="00C87E4F" w:rsidP="00C87E4F">
      <w:pPr>
        <w:shd w:val="clear" w:color="auto" w:fill="FFFFFF"/>
        <w:rPr>
          <w:color w:val="000000"/>
          <w:sz w:val="27"/>
          <w:szCs w:val="27"/>
        </w:rPr>
      </w:pPr>
    </w:p>
    <w:p w:rsidR="00C87E4F" w:rsidRDefault="00C87E4F" w:rsidP="00C87E4F">
      <w:pPr>
        <w:shd w:val="clear" w:color="auto" w:fill="FFFFFF"/>
        <w:spacing w:line="360" w:lineRule="auto"/>
        <w:rPr>
          <w:color w:val="000000"/>
          <w:sz w:val="27"/>
          <w:szCs w:val="27"/>
        </w:rPr>
      </w:pPr>
    </w:p>
    <w:p w:rsidR="00C87E4F" w:rsidRDefault="00C87E4F" w:rsidP="00C87E4F">
      <w:pPr>
        <w:shd w:val="clear" w:color="auto" w:fill="FFFFFF"/>
        <w:spacing w:line="360" w:lineRule="auto"/>
        <w:rPr>
          <w:color w:val="000000"/>
          <w:sz w:val="27"/>
          <w:szCs w:val="27"/>
        </w:rPr>
      </w:pPr>
    </w:p>
    <w:p w:rsidR="00C87E4F" w:rsidRPr="00C87E4F" w:rsidRDefault="00C87E4F" w:rsidP="00C87E4F">
      <w:pPr>
        <w:shd w:val="clear" w:color="auto" w:fill="FFFFFF"/>
        <w:spacing w:line="360" w:lineRule="auto"/>
        <w:rPr>
          <w:color w:val="000000"/>
          <w:sz w:val="27"/>
          <w:szCs w:val="27"/>
        </w:rPr>
      </w:pPr>
    </w:p>
    <w:p w:rsidR="00C87E4F" w:rsidRPr="00C87E4F" w:rsidRDefault="00C87E4F" w:rsidP="00C87E4F">
      <w:pPr>
        <w:shd w:val="clear" w:color="auto" w:fill="FFFFFF"/>
        <w:spacing w:line="360" w:lineRule="auto"/>
        <w:rPr>
          <w:color w:val="000000"/>
          <w:sz w:val="27"/>
          <w:szCs w:val="27"/>
        </w:rPr>
      </w:pPr>
    </w:p>
    <w:p w:rsidR="00C87E4F" w:rsidRPr="00C87E4F" w:rsidRDefault="00C87E4F" w:rsidP="00C87E4F">
      <w:pPr>
        <w:shd w:val="clear" w:color="auto" w:fill="FFFFFF"/>
        <w:spacing w:line="360" w:lineRule="auto"/>
        <w:jc w:val="center"/>
        <w:rPr>
          <w:color w:val="000000"/>
          <w:sz w:val="27"/>
          <w:szCs w:val="27"/>
        </w:rPr>
      </w:pPr>
      <w:r w:rsidRPr="00C87E4F">
        <w:rPr>
          <w:color w:val="000000"/>
          <w:sz w:val="27"/>
          <w:szCs w:val="27"/>
        </w:rPr>
        <w:t>г. Жирновск</w:t>
      </w:r>
    </w:p>
    <w:p w:rsidR="00C87E4F" w:rsidRPr="00C87E4F" w:rsidRDefault="00C87E4F" w:rsidP="00C87E4F">
      <w:pPr>
        <w:shd w:val="clear" w:color="auto" w:fill="FFFFFF"/>
        <w:spacing w:line="360" w:lineRule="auto"/>
        <w:jc w:val="center"/>
        <w:rPr>
          <w:b/>
          <w:bCs/>
          <w:sz w:val="27"/>
          <w:szCs w:val="27"/>
        </w:rPr>
      </w:pPr>
      <w:r w:rsidRPr="00C87E4F">
        <w:rPr>
          <w:color w:val="000000"/>
          <w:sz w:val="27"/>
          <w:szCs w:val="27"/>
        </w:rPr>
        <w:t>2021</w:t>
      </w:r>
    </w:p>
    <w:p w:rsidR="00635683" w:rsidRDefault="00635683" w:rsidP="00C87E4F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C87E4F" w:rsidRPr="00635683" w:rsidRDefault="00C87E4F" w:rsidP="00C87E4F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635683" w:rsidRPr="00635683" w:rsidRDefault="00635683" w:rsidP="00C87E4F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87E4F" w:rsidRDefault="00C87E4F" w:rsidP="00C87E4F">
      <w:pPr>
        <w:shd w:val="clear" w:color="auto" w:fill="FFFFFF"/>
        <w:ind w:firstLine="710"/>
        <w:rPr>
          <w:b/>
          <w:bCs/>
          <w:color w:val="000000"/>
          <w:sz w:val="28"/>
          <w:szCs w:val="28"/>
        </w:rPr>
      </w:pPr>
    </w:p>
    <w:p w:rsidR="00635683" w:rsidRPr="00C87E4F" w:rsidRDefault="00635683" w:rsidP="00C87E4F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C87E4F">
        <w:rPr>
          <w:b/>
          <w:bCs/>
          <w:color w:val="000000"/>
          <w:sz w:val="28"/>
          <w:szCs w:val="28"/>
        </w:rPr>
        <w:t>Цели и задачи программы</w:t>
      </w:r>
      <w:r w:rsidRPr="00C87E4F">
        <w:rPr>
          <w:color w:val="000000"/>
          <w:sz w:val="28"/>
          <w:szCs w:val="28"/>
        </w:rPr>
        <w:br/>
        <w:t>Программа «Адаптивная физкультура» направлена на коррекцию физического развити</w:t>
      </w:r>
      <w:r w:rsidR="00C87E4F" w:rsidRPr="00C87E4F">
        <w:rPr>
          <w:color w:val="000000"/>
          <w:sz w:val="28"/>
          <w:szCs w:val="28"/>
        </w:rPr>
        <w:t>я детей с заболеваниям</w:t>
      </w:r>
      <w:r w:rsidR="00810DB6">
        <w:rPr>
          <w:color w:val="000000"/>
          <w:sz w:val="28"/>
          <w:szCs w:val="28"/>
        </w:rPr>
        <w:t>и</w:t>
      </w:r>
      <w:r w:rsidRPr="00C87E4F">
        <w:rPr>
          <w:color w:val="000000"/>
          <w:sz w:val="28"/>
          <w:szCs w:val="28"/>
        </w:rPr>
        <w:t>, реабилитацию двигательных функций организма.</w:t>
      </w:r>
    </w:p>
    <w:p w:rsidR="00C87E4F" w:rsidRPr="00C87E4F" w:rsidRDefault="00C87E4F" w:rsidP="00635683">
      <w:pPr>
        <w:shd w:val="clear" w:color="auto" w:fill="FFFFFF"/>
        <w:ind w:firstLine="71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35683" w:rsidRPr="00C87E4F" w:rsidRDefault="00635683" w:rsidP="00C87E4F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C87E4F">
        <w:rPr>
          <w:b/>
          <w:bCs/>
          <w:i/>
          <w:iCs/>
          <w:color w:val="000000"/>
          <w:sz w:val="28"/>
          <w:szCs w:val="28"/>
        </w:rPr>
        <w:t>Цель программы:</w:t>
      </w:r>
      <w:r w:rsidR="00C87E4F" w:rsidRPr="00C87E4F">
        <w:rPr>
          <w:color w:val="000000"/>
          <w:sz w:val="28"/>
          <w:szCs w:val="28"/>
        </w:rPr>
        <w:br/>
      </w:r>
      <w:r w:rsidRPr="00C87E4F">
        <w:rPr>
          <w:color w:val="000000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635683" w:rsidRPr="00C87E4F" w:rsidRDefault="00635683" w:rsidP="00635683">
      <w:pPr>
        <w:shd w:val="clear" w:color="auto" w:fill="FFFFFF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br/>
      </w:r>
      <w:r w:rsidR="00810DB6">
        <w:rPr>
          <w:b/>
          <w:bCs/>
          <w:i/>
          <w:iCs/>
          <w:color w:val="000000"/>
          <w:sz w:val="28"/>
          <w:szCs w:val="28"/>
        </w:rPr>
        <w:t xml:space="preserve">         </w:t>
      </w:r>
      <w:r w:rsidRPr="00C87E4F">
        <w:rPr>
          <w:b/>
          <w:bCs/>
          <w:i/>
          <w:iCs/>
          <w:color w:val="000000"/>
          <w:sz w:val="28"/>
          <w:szCs w:val="28"/>
        </w:rPr>
        <w:t>Задачи программы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  <w:u w:val="single"/>
        </w:rPr>
        <w:t>Образовательные задачи: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1. Освоение системы знаний, необходимой для сознательного освоения двигательных умений и навыков.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2. Формирование и развитие жизненно необходимых двигательных умений и навыков.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3.  Обучение технике правильного выполнения физических упражнений.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4.  Формирование навыка ориентировки в схеме собственного тела, в пространстве.</w:t>
      </w:r>
    </w:p>
    <w:p w:rsidR="00C87E4F" w:rsidRDefault="00C87E4F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  <w:u w:val="single"/>
        </w:rPr>
      </w:pPr>
    </w:p>
    <w:p w:rsidR="00635683" w:rsidRPr="00C87E4F" w:rsidRDefault="00635683" w:rsidP="00C87E4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  <w:u w:val="single"/>
        </w:rPr>
        <w:t>Развивающие задачи:</w:t>
      </w:r>
    </w:p>
    <w:p w:rsidR="00635683" w:rsidRPr="00C87E4F" w:rsidRDefault="00635683" w:rsidP="00C87E4F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  <w:sz w:val="28"/>
          <w:szCs w:val="28"/>
        </w:rPr>
      </w:pPr>
      <w:proofErr w:type="gramStart"/>
      <w:r w:rsidRPr="00C87E4F">
        <w:rPr>
          <w:color w:val="000000"/>
          <w:sz w:val="28"/>
          <w:szCs w:val="28"/>
        </w:rPr>
        <w:t>Развитие двигательных качеств (быстроты, ловкости, гибкости, выносливости, точности движений, мышечной силы, двигательной реакции).</w:t>
      </w:r>
      <w:proofErr w:type="gramEnd"/>
    </w:p>
    <w:p w:rsidR="00635683" w:rsidRPr="00C87E4F" w:rsidRDefault="00635683" w:rsidP="006356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Формирование и совершенствование двигательных навыков прикладного характера.</w:t>
      </w:r>
    </w:p>
    <w:p w:rsidR="00635683" w:rsidRPr="00C87E4F" w:rsidRDefault="00635683" w:rsidP="006356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Развитие пространственно-временной дифференцировки.</w:t>
      </w:r>
    </w:p>
    <w:p w:rsidR="00635683" w:rsidRPr="00C87E4F" w:rsidRDefault="00635683" w:rsidP="006356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Обогащение словарного запаса.</w:t>
      </w:r>
    </w:p>
    <w:p w:rsidR="00635683" w:rsidRPr="00C87E4F" w:rsidRDefault="00635683" w:rsidP="00C87E4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  <w:u w:val="single"/>
        </w:rPr>
        <w:t>Оздоровительные и коррекционные задачи:</w:t>
      </w:r>
    </w:p>
    <w:p w:rsidR="00635683" w:rsidRPr="00C87E4F" w:rsidRDefault="00635683" w:rsidP="00C87E4F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Укрепление и сохранение здоровья, закаливание организма учащихся.</w:t>
      </w:r>
    </w:p>
    <w:p w:rsidR="00635683" w:rsidRPr="00C87E4F" w:rsidRDefault="00635683" w:rsidP="0063568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Активизация защитных сил организма ребёнка.</w:t>
      </w:r>
    </w:p>
    <w:p w:rsidR="00635683" w:rsidRPr="00C87E4F" w:rsidRDefault="00635683" w:rsidP="0063568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Повышение физиологической активности органов и систем организма.</w:t>
      </w:r>
    </w:p>
    <w:p w:rsidR="00635683" w:rsidRPr="00C87E4F" w:rsidRDefault="00635683" w:rsidP="0063568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 xml:space="preserve">Укрепление и развитие </w:t>
      </w:r>
      <w:proofErr w:type="spellStart"/>
      <w:r w:rsidRPr="00C87E4F">
        <w:rPr>
          <w:color w:val="000000"/>
          <w:sz w:val="28"/>
          <w:szCs w:val="28"/>
        </w:rPr>
        <w:t>сердечно-сосудистой</w:t>
      </w:r>
      <w:proofErr w:type="spellEnd"/>
      <w:r w:rsidRPr="00C87E4F">
        <w:rPr>
          <w:color w:val="000000"/>
          <w:sz w:val="28"/>
          <w:szCs w:val="28"/>
        </w:rPr>
        <w:t xml:space="preserve"> и </w:t>
      </w:r>
      <w:proofErr w:type="gramStart"/>
      <w:r w:rsidRPr="00C87E4F">
        <w:rPr>
          <w:color w:val="000000"/>
          <w:sz w:val="28"/>
          <w:szCs w:val="28"/>
        </w:rPr>
        <w:t>дыхательной</w:t>
      </w:r>
      <w:proofErr w:type="gramEnd"/>
      <w:r w:rsidRPr="00C87E4F">
        <w:rPr>
          <w:color w:val="000000"/>
          <w:sz w:val="28"/>
          <w:szCs w:val="28"/>
        </w:rPr>
        <w:t xml:space="preserve"> систем.</w:t>
      </w:r>
    </w:p>
    <w:p w:rsidR="00635683" w:rsidRPr="00C87E4F" w:rsidRDefault="00635683" w:rsidP="0063568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Коррекция нарушений опорно-двигательного аппарат</w:t>
      </w:r>
      <w:r w:rsidR="00C87E4F">
        <w:rPr>
          <w:color w:val="000000"/>
          <w:sz w:val="28"/>
          <w:szCs w:val="28"/>
        </w:rPr>
        <w:t>а (нарушение осанки, сколиозы,</w:t>
      </w:r>
      <w:r w:rsidRPr="00C87E4F">
        <w:rPr>
          <w:color w:val="000000"/>
          <w:sz w:val="28"/>
          <w:szCs w:val="28"/>
        </w:rPr>
        <w:t xml:space="preserve"> плоскостопия).</w:t>
      </w:r>
    </w:p>
    <w:p w:rsidR="00635683" w:rsidRPr="00C87E4F" w:rsidRDefault="00635683" w:rsidP="0063568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Коррекция и компенсация нарушений психомоторики (преодоление страха, замкнутого пространства, высоты, нарушение координации движений, завышение или занижение самооценки).</w:t>
      </w:r>
    </w:p>
    <w:p w:rsidR="00635683" w:rsidRPr="00C87E4F" w:rsidRDefault="00635683" w:rsidP="0063568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Коррекция и развитие общей и мелкой моторики.</w:t>
      </w:r>
    </w:p>
    <w:p w:rsidR="00635683" w:rsidRPr="00C87E4F" w:rsidRDefault="00635683" w:rsidP="0063568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Обеспечение условий для профилактики возникновения вторичных отклонений в состоянии здоровья школьников.</w:t>
      </w:r>
    </w:p>
    <w:p w:rsidR="00635683" w:rsidRPr="00C87E4F" w:rsidRDefault="00635683" w:rsidP="00C87E4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  <w:u w:val="single"/>
        </w:rPr>
        <w:lastRenderedPageBreak/>
        <w:t>Воспитательные задачи:</w:t>
      </w:r>
    </w:p>
    <w:p w:rsidR="00635683" w:rsidRPr="00C87E4F" w:rsidRDefault="00635683" w:rsidP="00C87E4F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Воспитание в детях чувства внутренней свободы, уверенности в себе, своих силах и возможностях.</w:t>
      </w:r>
    </w:p>
    <w:p w:rsidR="00635683" w:rsidRPr="00C87E4F" w:rsidRDefault="00635683" w:rsidP="006356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настойчивости.</w:t>
      </w:r>
    </w:p>
    <w:p w:rsidR="00635683" w:rsidRPr="00C87E4F" w:rsidRDefault="00635683" w:rsidP="006356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Воспитание   устойчивого   интереса к занятиям физическими упражнениями.</w:t>
      </w:r>
    </w:p>
    <w:p w:rsidR="00635683" w:rsidRPr="00C87E4F" w:rsidRDefault="00635683" w:rsidP="006356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Формирование у учащихся осознанного отношения к своему здоровью и мотивации к здоровому образу жизни.</w:t>
      </w:r>
    </w:p>
    <w:p w:rsidR="00635683" w:rsidRPr="00810DB6" w:rsidRDefault="00635683" w:rsidP="00635683">
      <w:pPr>
        <w:shd w:val="clear" w:color="auto" w:fill="FFFFFF"/>
        <w:ind w:firstLine="710"/>
        <w:jc w:val="both"/>
        <w:rPr>
          <w:i/>
          <w:color w:val="000000"/>
          <w:sz w:val="28"/>
          <w:szCs w:val="28"/>
        </w:rPr>
      </w:pPr>
      <w:r w:rsidRPr="00810DB6">
        <w:rPr>
          <w:b/>
          <w:bCs/>
          <w:i/>
          <w:color w:val="000000"/>
          <w:sz w:val="28"/>
          <w:szCs w:val="28"/>
        </w:rPr>
        <w:t>Формы и методы работы</w:t>
      </w:r>
    </w:p>
    <w:p w:rsidR="00635683" w:rsidRPr="00C87E4F" w:rsidRDefault="00635683" w:rsidP="00635683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К специфическим принципам работы по программе «Адаптивная физкультура» относятся:</w:t>
      </w:r>
      <w:r w:rsidRPr="00C87E4F">
        <w:rPr>
          <w:color w:val="000000"/>
          <w:sz w:val="28"/>
          <w:szCs w:val="28"/>
        </w:rPr>
        <w:br/>
        <w:t>1. Создание мотивации;</w:t>
      </w:r>
      <w:r w:rsidRPr="00C87E4F">
        <w:rPr>
          <w:color w:val="000000"/>
          <w:sz w:val="28"/>
          <w:szCs w:val="28"/>
        </w:rPr>
        <w:br/>
        <w:t>2. Согласованность активной работы и отдыха;</w:t>
      </w:r>
      <w:r w:rsidRPr="00C87E4F">
        <w:rPr>
          <w:color w:val="000000"/>
          <w:sz w:val="28"/>
          <w:szCs w:val="28"/>
        </w:rPr>
        <w:br/>
        <w:t>3. Непрерывность процесса;</w:t>
      </w:r>
      <w:r w:rsidRPr="00C87E4F">
        <w:rPr>
          <w:color w:val="000000"/>
          <w:sz w:val="28"/>
          <w:szCs w:val="28"/>
        </w:rPr>
        <w:br/>
        <w:t>4. Необходимость поощрения;</w:t>
      </w:r>
      <w:r w:rsidRPr="00C87E4F">
        <w:rPr>
          <w:color w:val="000000"/>
          <w:sz w:val="28"/>
          <w:szCs w:val="28"/>
        </w:rPr>
        <w:br/>
        <w:t>5. Социальная направленность занятий;</w:t>
      </w:r>
      <w:r w:rsidRPr="00C87E4F">
        <w:rPr>
          <w:color w:val="000000"/>
          <w:sz w:val="28"/>
          <w:szCs w:val="28"/>
        </w:rPr>
        <w:br/>
        <w:t>6. Активизации нарушенных функций;</w:t>
      </w:r>
      <w:r w:rsidRPr="00C87E4F">
        <w:rPr>
          <w:color w:val="000000"/>
          <w:sz w:val="28"/>
          <w:szCs w:val="28"/>
        </w:rPr>
        <w:br/>
        <w:t>7. Сотрудничество с родителями;</w:t>
      </w:r>
      <w:r w:rsidRPr="00C87E4F">
        <w:rPr>
          <w:color w:val="000000"/>
          <w:sz w:val="28"/>
          <w:szCs w:val="28"/>
        </w:rPr>
        <w:br/>
        <w:t>8. Воспитательная работа.</w:t>
      </w:r>
      <w:r w:rsidRPr="00C87E4F">
        <w:rPr>
          <w:color w:val="000000"/>
          <w:sz w:val="28"/>
          <w:szCs w:val="28"/>
        </w:rPr>
        <w:br/>
      </w:r>
    </w:p>
    <w:p w:rsidR="00810DB6" w:rsidRPr="00810DB6" w:rsidRDefault="00810DB6" w:rsidP="00810DB6">
      <w:pPr>
        <w:shd w:val="clear" w:color="auto" w:fill="FFFFFF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</w:t>
      </w:r>
      <w:r w:rsidR="00635683" w:rsidRPr="00810DB6">
        <w:rPr>
          <w:b/>
          <w:i/>
          <w:color w:val="000000"/>
          <w:sz w:val="28"/>
          <w:szCs w:val="28"/>
        </w:rPr>
        <w:t>Ожидаемый результа</w:t>
      </w:r>
      <w:r w:rsidRPr="00810DB6">
        <w:rPr>
          <w:b/>
          <w:i/>
          <w:color w:val="000000"/>
          <w:sz w:val="28"/>
          <w:szCs w:val="28"/>
        </w:rPr>
        <w:t>т.</w:t>
      </w:r>
    </w:p>
    <w:p w:rsidR="00810DB6" w:rsidRDefault="00810DB6" w:rsidP="00810DB6">
      <w:pPr>
        <w:shd w:val="clear" w:color="auto" w:fill="FFFFFF"/>
        <w:rPr>
          <w:color w:val="000000"/>
          <w:sz w:val="28"/>
          <w:szCs w:val="28"/>
        </w:rPr>
      </w:pPr>
      <w:r w:rsidRPr="00810DB6">
        <w:rPr>
          <w:color w:val="000000"/>
          <w:sz w:val="28"/>
          <w:szCs w:val="28"/>
        </w:rPr>
        <w:t>П</w:t>
      </w:r>
      <w:r w:rsidR="00635683" w:rsidRPr="00C87E4F">
        <w:rPr>
          <w:color w:val="000000"/>
          <w:sz w:val="28"/>
          <w:szCs w:val="28"/>
        </w:rPr>
        <w:t>овышение реабилитационного потенциал</w:t>
      </w:r>
      <w:r w:rsidR="00C87E4F">
        <w:rPr>
          <w:color w:val="000000"/>
          <w:sz w:val="28"/>
          <w:szCs w:val="28"/>
        </w:rPr>
        <w:t>а детей с заболеваниями</w:t>
      </w:r>
      <w:r w:rsidR="00635683" w:rsidRPr="00C87E4F">
        <w:rPr>
          <w:color w:val="000000"/>
          <w:sz w:val="28"/>
          <w:szCs w:val="28"/>
        </w:rPr>
        <w:t xml:space="preserve"> через коррекцию физического развития. Развитие и поддержание интереса занятиями адаптивной физкультурой как образа жизни.</w:t>
      </w:r>
      <w:r w:rsidR="00635683" w:rsidRPr="00C87E4F">
        <w:rPr>
          <w:color w:val="000000"/>
          <w:sz w:val="28"/>
          <w:szCs w:val="28"/>
        </w:rPr>
        <w:br/>
        <w:t>       В ходе реализации программы оценивается уровень физического развития, развитие координации движений.</w:t>
      </w:r>
      <w:r w:rsidR="00635683" w:rsidRPr="00C87E4F">
        <w:rPr>
          <w:color w:val="000000"/>
          <w:sz w:val="28"/>
          <w:szCs w:val="28"/>
        </w:rPr>
        <w:br/>
      </w:r>
      <w:proofErr w:type="gramStart"/>
      <w:r w:rsidR="00635683" w:rsidRPr="00C87E4F">
        <w:rPr>
          <w:color w:val="000000"/>
          <w:sz w:val="28"/>
          <w:szCs w:val="28"/>
        </w:rPr>
        <w:t>Формами подведения итогов реализации программы являются:</w:t>
      </w:r>
      <w:r w:rsidR="00635683" w:rsidRPr="00C87E4F">
        <w:rPr>
          <w:color w:val="000000"/>
          <w:sz w:val="28"/>
          <w:szCs w:val="28"/>
        </w:rPr>
        <w:br/>
        <w:t>- включенное наблюдение за обучающимися в процессе учебно-тренировочных занятий;</w:t>
      </w:r>
      <w:r w:rsidR="00635683" w:rsidRPr="00C87E4F">
        <w:rPr>
          <w:color w:val="000000"/>
          <w:sz w:val="28"/>
          <w:szCs w:val="28"/>
        </w:rPr>
        <w:br/>
        <w:t>- проверка выполнения отдельных упражнений;</w:t>
      </w:r>
      <w:r w:rsidR="00635683" w:rsidRPr="00C87E4F">
        <w:rPr>
          <w:color w:val="000000"/>
          <w:sz w:val="28"/>
          <w:szCs w:val="28"/>
        </w:rPr>
        <w:br/>
        <w:t>- выполнение установленных для каждого индивидуально заданий.</w:t>
      </w:r>
      <w:r w:rsidR="00635683" w:rsidRPr="00C87E4F">
        <w:rPr>
          <w:color w:val="000000"/>
          <w:sz w:val="28"/>
          <w:szCs w:val="28"/>
        </w:rPr>
        <w:br/>
      </w:r>
      <w:proofErr w:type="gramEnd"/>
    </w:p>
    <w:p w:rsidR="00635683" w:rsidRPr="00810DB6" w:rsidRDefault="00810DB6" w:rsidP="00810DB6">
      <w:pPr>
        <w:shd w:val="clear" w:color="auto" w:fill="FFFFFF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</w:t>
      </w:r>
      <w:r w:rsidR="00635683" w:rsidRPr="00810DB6">
        <w:rPr>
          <w:b/>
          <w:i/>
          <w:color w:val="000000"/>
          <w:sz w:val="28"/>
          <w:szCs w:val="28"/>
        </w:rPr>
        <w:t>Средства, используемые при реализации программы:</w:t>
      </w:r>
    </w:p>
    <w:p w:rsidR="00635683" w:rsidRPr="00C87E4F" w:rsidRDefault="00635683" w:rsidP="00810DB6">
      <w:pPr>
        <w:numPr>
          <w:ilvl w:val="0"/>
          <w:numId w:val="5"/>
        </w:numPr>
        <w:shd w:val="clear" w:color="auto" w:fill="FFFFFF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физические упражнения;</w:t>
      </w:r>
    </w:p>
    <w:p w:rsidR="00635683" w:rsidRPr="00C87E4F" w:rsidRDefault="00635683" w:rsidP="0063568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корригирующие упражнения;</w:t>
      </w:r>
    </w:p>
    <w:p w:rsidR="00635683" w:rsidRPr="00C87E4F" w:rsidRDefault="00635683" w:rsidP="0063568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коррекционные подвижные игры, элементы спортивных игр;</w:t>
      </w:r>
    </w:p>
    <w:p w:rsidR="00635683" w:rsidRPr="00C87E4F" w:rsidRDefault="00635683" w:rsidP="0063568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материально-технические средства адаптивной физической культуры: спортивные тренажеры, спортивный инвентарь;</w:t>
      </w:r>
    </w:p>
    <w:p w:rsidR="00635683" w:rsidRPr="00C87E4F" w:rsidRDefault="00635683" w:rsidP="0063568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 наглядные средства обучения.</w:t>
      </w:r>
    </w:p>
    <w:p w:rsidR="00810DB6" w:rsidRPr="00810DB6" w:rsidRDefault="00635683" w:rsidP="00635683">
      <w:pPr>
        <w:shd w:val="clear" w:color="auto" w:fill="FFFFFF"/>
        <w:ind w:firstLine="710"/>
        <w:jc w:val="both"/>
        <w:rPr>
          <w:b/>
          <w:i/>
          <w:color w:val="000000"/>
          <w:sz w:val="28"/>
          <w:szCs w:val="28"/>
        </w:rPr>
      </w:pPr>
      <w:r w:rsidRPr="00810DB6">
        <w:rPr>
          <w:b/>
          <w:i/>
          <w:color w:val="000000"/>
          <w:sz w:val="28"/>
          <w:szCs w:val="28"/>
        </w:rPr>
        <w:t xml:space="preserve">Способы </w:t>
      </w:r>
      <w:r w:rsidR="00810DB6" w:rsidRPr="00810DB6">
        <w:rPr>
          <w:b/>
          <w:i/>
          <w:color w:val="000000"/>
          <w:sz w:val="28"/>
          <w:szCs w:val="28"/>
        </w:rPr>
        <w:t>организации детей на занятии.</w:t>
      </w:r>
    </w:p>
    <w:p w:rsidR="00635683" w:rsidRPr="00C87E4F" w:rsidRDefault="00810DB6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635683" w:rsidRPr="00C87E4F">
        <w:rPr>
          <w:color w:val="000000"/>
          <w:sz w:val="28"/>
          <w:szCs w:val="28"/>
        </w:rPr>
        <w:t>ронтальный, пот</w:t>
      </w:r>
      <w:r>
        <w:rPr>
          <w:color w:val="000000"/>
          <w:sz w:val="28"/>
          <w:szCs w:val="28"/>
        </w:rPr>
        <w:t>очный, индивидуальный.</w:t>
      </w:r>
      <w:r w:rsidR="00635683" w:rsidRPr="00C87E4F">
        <w:rPr>
          <w:color w:val="000000"/>
          <w:sz w:val="28"/>
          <w:szCs w:val="28"/>
        </w:rPr>
        <w:t xml:space="preserve"> Они изменяются в зависимости от физических возможностей ребёнка, запаса знаний</w:t>
      </w:r>
      <w:r>
        <w:rPr>
          <w:color w:val="000000"/>
          <w:sz w:val="28"/>
          <w:szCs w:val="28"/>
        </w:rPr>
        <w:t xml:space="preserve"> и умений, наличия предыдущего </w:t>
      </w:r>
      <w:r w:rsidR="00635683" w:rsidRPr="00C87E4F">
        <w:rPr>
          <w:color w:val="000000"/>
          <w:sz w:val="28"/>
          <w:szCs w:val="28"/>
        </w:rPr>
        <w:t>зрительного и двигательного опыта, навыка прост</w:t>
      </w:r>
      <w:r>
        <w:rPr>
          <w:color w:val="000000"/>
          <w:sz w:val="28"/>
          <w:szCs w:val="28"/>
        </w:rPr>
        <w:t>ранственной ориентировки</w:t>
      </w:r>
      <w:r w:rsidR="00635683" w:rsidRPr="00C87E4F">
        <w:rPr>
          <w:color w:val="000000"/>
          <w:sz w:val="28"/>
          <w:szCs w:val="28"/>
        </w:rPr>
        <w:t>.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lastRenderedPageBreak/>
        <w:t>Остановимся на некоторых из них: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 xml:space="preserve"> Метод практических упражнений основан на двигательной деятельности воспитанников. 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Необходимо выделить следующие направления использования метода практических упражнений:</w:t>
      </w:r>
    </w:p>
    <w:p w:rsidR="00635683" w:rsidRPr="00C87E4F" w:rsidRDefault="00635683" w:rsidP="00635683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выполнение упражнения по частям, изучая каждую фазу движения отдельно, а затем объединяя их в целое;</w:t>
      </w:r>
    </w:p>
    <w:p w:rsidR="00635683" w:rsidRPr="00C87E4F" w:rsidRDefault="00635683" w:rsidP="00635683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выполнение движения в облегчённых условиях;</w:t>
      </w:r>
    </w:p>
    <w:p w:rsidR="00635683" w:rsidRPr="00C87E4F" w:rsidRDefault="00635683" w:rsidP="00635683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 xml:space="preserve">выполнение движения в усложнённых условиях (например, использование дополнительных отягощений </w:t>
      </w:r>
      <w:proofErr w:type="gramStart"/>
      <w:r w:rsidRPr="00C87E4F">
        <w:rPr>
          <w:color w:val="000000"/>
          <w:sz w:val="28"/>
          <w:szCs w:val="28"/>
        </w:rPr>
        <w:t>-г</w:t>
      </w:r>
      <w:proofErr w:type="gramEnd"/>
      <w:r w:rsidRPr="00C87E4F">
        <w:rPr>
          <w:color w:val="000000"/>
          <w:sz w:val="28"/>
          <w:szCs w:val="28"/>
        </w:rPr>
        <w:t>антели 0,5кг, сужение площади опоры при передвижении и т.д.);</w:t>
      </w:r>
    </w:p>
    <w:p w:rsidR="00635683" w:rsidRPr="00C87E4F" w:rsidRDefault="00635683" w:rsidP="00635683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использование сопротивлений (упражнения в парах, с резиновыми амортизаторами и т.д.),</w:t>
      </w:r>
    </w:p>
    <w:p w:rsidR="00635683" w:rsidRPr="00C87E4F" w:rsidRDefault="00635683" w:rsidP="00635683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использование ориентиров при передвижении (</w:t>
      </w:r>
      <w:proofErr w:type="gramStart"/>
      <w:r w:rsidRPr="00C87E4F">
        <w:rPr>
          <w:color w:val="000000"/>
          <w:sz w:val="28"/>
          <w:szCs w:val="28"/>
        </w:rPr>
        <w:t>звуковые</w:t>
      </w:r>
      <w:proofErr w:type="gramEnd"/>
      <w:r w:rsidRPr="00C87E4F">
        <w:rPr>
          <w:color w:val="000000"/>
          <w:sz w:val="28"/>
          <w:szCs w:val="28"/>
        </w:rPr>
        <w:t>, осязательные, обонятельные и др.),</w:t>
      </w:r>
    </w:p>
    <w:p w:rsidR="00635683" w:rsidRPr="00C87E4F" w:rsidRDefault="00635683" w:rsidP="00635683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использование имитационных упражнений,</w:t>
      </w:r>
    </w:p>
    <w:p w:rsidR="00635683" w:rsidRPr="00C87E4F" w:rsidRDefault="00635683" w:rsidP="00635683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подражательные упражнения,</w:t>
      </w:r>
    </w:p>
    <w:p w:rsidR="00635683" w:rsidRPr="00C87E4F" w:rsidRDefault="00635683" w:rsidP="00635683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использование при ходьбе, беге лидера,</w:t>
      </w:r>
    </w:p>
    <w:p w:rsidR="00635683" w:rsidRPr="00C87E4F" w:rsidRDefault="00635683" w:rsidP="00635683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использование страховки, помощи и сопровождения, которые дают уверенность ребёнку при выполнении движения,</w:t>
      </w:r>
    </w:p>
    <w:p w:rsidR="00635683" w:rsidRPr="00C87E4F" w:rsidRDefault="00635683" w:rsidP="00635683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использование изученного движения в сочетании с другими действиями (например: ведение мяча в движении с последующим броском в цель и др.),</w:t>
      </w:r>
    </w:p>
    <w:p w:rsidR="00635683" w:rsidRPr="00C87E4F" w:rsidRDefault="00635683" w:rsidP="00635683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изменение исходных положений для выполнения упражнения (например, сгибание и разгибание рук в упоре лёжа от гимнастической скамейки или от пола),</w:t>
      </w:r>
    </w:p>
    <w:p w:rsidR="00635683" w:rsidRPr="00C87E4F" w:rsidRDefault="00635683" w:rsidP="00635683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изменение внешних условий выполнения упражнений (на повышенной опоре, на мяче и т.д.),</w:t>
      </w:r>
    </w:p>
    <w:p w:rsidR="00635683" w:rsidRPr="00C87E4F" w:rsidRDefault="00635683" w:rsidP="00635683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изменение в процессе выполнения упражнений таких характеристик как темп, ритм, скорость, направление движения, амплитуда, траектория и т.д.,</w:t>
      </w:r>
    </w:p>
    <w:p w:rsidR="00635683" w:rsidRPr="00C87E4F" w:rsidRDefault="00635683" w:rsidP="00635683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изменение эмоционального состояния (бег в эстафетах, в подвижных играх, выполнение упражнений с речитативами, различным музыкальным сопровождением и др.)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Метод дистанционного управления (относится к методу слова), он предполагает управление действиями ребёнка н</w:t>
      </w:r>
      <w:r w:rsidR="00810DB6">
        <w:rPr>
          <w:color w:val="000000"/>
          <w:sz w:val="28"/>
          <w:szCs w:val="28"/>
        </w:rPr>
        <w:t>а расстоянии посредством команд.</w:t>
      </w:r>
      <w:r w:rsidRPr="00C87E4F">
        <w:rPr>
          <w:color w:val="000000"/>
          <w:sz w:val="28"/>
          <w:szCs w:val="28"/>
        </w:rPr>
        <w:br/>
      </w:r>
      <w:r w:rsidR="00810DB6">
        <w:rPr>
          <w:color w:val="000000"/>
          <w:sz w:val="28"/>
          <w:szCs w:val="28"/>
        </w:rPr>
        <w:t xml:space="preserve">           </w:t>
      </w:r>
      <w:r w:rsidRPr="00C87E4F">
        <w:rPr>
          <w:color w:val="000000"/>
          <w:sz w:val="28"/>
          <w:szCs w:val="28"/>
        </w:rPr>
        <w:t>Метод наглядности занимает особое место, наглядность является одной из специфических особенностей использования методов обучения в процессе ознакомления с предметами и действиями.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Метод стимулирования двигательных действий.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 xml:space="preserve">Анализ и оценка выполнения движений способствует сознательному выполнению физических упражнений. Правильность выполнения оценивается путём наблюдения и указаний, анализа в процессе занятия.       Начинать занятия можно с любого периода, учитывая индивидуальные особенности детей. Использовать программу адаптивной физической </w:t>
      </w:r>
      <w:r w:rsidRPr="00C87E4F">
        <w:rPr>
          <w:color w:val="000000"/>
          <w:sz w:val="28"/>
          <w:szCs w:val="28"/>
        </w:rPr>
        <w:lastRenderedPageBreak/>
        <w:t>культуры можно и в других возрастных групп</w:t>
      </w:r>
      <w:r w:rsidR="00810DB6">
        <w:rPr>
          <w:color w:val="000000"/>
          <w:sz w:val="28"/>
          <w:szCs w:val="28"/>
        </w:rPr>
        <w:t>ах, меняя дозировку, нагрузку, </w:t>
      </w:r>
      <w:r w:rsidRPr="00C87E4F">
        <w:rPr>
          <w:color w:val="000000"/>
          <w:sz w:val="28"/>
          <w:szCs w:val="28"/>
        </w:rPr>
        <w:t>подбирая упражнения и игры с учетом психофизиологических особенностей детей.</w:t>
      </w:r>
    </w:p>
    <w:p w:rsidR="00635683" w:rsidRPr="00C87E4F" w:rsidRDefault="00635683" w:rsidP="00635683">
      <w:pPr>
        <w:shd w:val="clear" w:color="auto" w:fill="FFFFFF"/>
        <w:ind w:firstLine="710"/>
        <w:jc w:val="center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br/>
      </w:r>
      <w:r w:rsidRPr="00C87E4F">
        <w:rPr>
          <w:b/>
          <w:bCs/>
          <w:color w:val="000000"/>
          <w:sz w:val="28"/>
          <w:szCs w:val="28"/>
        </w:rPr>
        <w:t>Планируемые результаты</w:t>
      </w:r>
      <w:r w:rsidRPr="00C87E4F">
        <w:rPr>
          <w:color w:val="000000"/>
          <w:sz w:val="28"/>
          <w:szCs w:val="28"/>
        </w:rPr>
        <w:t>: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- повышение реабилитационного потенциала через коррекцию физического развития. Развитие и поддержание интереса занятиями адаптивной физкультурой как образа жизни. 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В ходе реализации программы оценивается уровень физического развития, развитие координации движений.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 Формами подведения итогов реализации программы являются: 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 xml:space="preserve">- включенное наблюдение за </w:t>
      </w:r>
      <w:proofErr w:type="gramStart"/>
      <w:r w:rsidRPr="00C87E4F">
        <w:rPr>
          <w:color w:val="000000"/>
          <w:sz w:val="28"/>
          <w:szCs w:val="28"/>
        </w:rPr>
        <w:t>обучающимися</w:t>
      </w:r>
      <w:proofErr w:type="gramEnd"/>
      <w:r w:rsidRPr="00C87E4F">
        <w:rPr>
          <w:color w:val="000000"/>
          <w:sz w:val="28"/>
          <w:szCs w:val="28"/>
        </w:rPr>
        <w:t xml:space="preserve"> в процессе занятий;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 - проверка выполнения отдельных упражнений;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- выполнение установленных заданий. 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Для более успешной и эффективной работы по программе устанавливаются связи с сотрудниками Центра и родителями. Программа «Адаптивная физкультура» включает методические рекомендации по ЛФК и разделы образовательной программы «Общая физиче</w:t>
      </w:r>
      <w:r w:rsidR="00810DB6">
        <w:rPr>
          <w:color w:val="000000"/>
          <w:sz w:val="28"/>
          <w:szCs w:val="28"/>
        </w:rPr>
        <w:t>ская подготовка»</w:t>
      </w:r>
      <w:r w:rsidRPr="00C87E4F">
        <w:rPr>
          <w:color w:val="000000"/>
          <w:sz w:val="28"/>
          <w:szCs w:val="28"/>
        </w:rPr>
        <w:t>. К специфическим принципам работы по программе «Адаптивная физкультура» относятся: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 1. Создание мотивации; 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2. Согласованность активной работы и отдыха; 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3. Непрерывность процесса; 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4. Необходимость поощрения; 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5. Социальная направленность занятий; 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6. Активизации нарушенных функций; 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7. Сотрудничество с родителями;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 8. Воспитательная работа.</w:t>
      </w:r>
    </w:p>
    <w:p w:rsidR="00635683" w:rsidRPr="00C87E4F" w:rsidRDefault="00635683" w:rsidP="00635683">
      <w:pPr>
        <w:pBdr>
          <w:bottom w:val="single" w:sz="6" w:space="0" w:color="D6DDB9"/>
        </w:pBdr>
        <w:shd w:val="clear" w:color="auto" w:fill="FFFFFF"/>
        <w:spacing w:before="120" w:after="120"/>
        <w:ind w:firstLine="710"/>
        <w:jc w:val="center"/>
        <w:outlineLvl w:val="1"/>
        <w:rPr>
          <w:b/>
          <w:bCs/>
          <w:color w:val="4F81BD"/>
          <w:sz w:val="28"/>
          <w:szCs w:val="28"/>
        </w:rPr>
      </w:pPr>
      <w:r w:rsidRPr="00C87E4F">
        <w:rPr>
          <w:b/>
          <w:bCs/>
          <w:color w:val="000000"/>
          <w:sz w:val="28"/>
          <w:szCs w:val="28"/>
        </w:rPr>
        <w:t>Содержание программы</w:t>
      </w:r>
    </w:p>
    <w:p w:rsidR="00635683" w:rsidRPr="00C87E4F" w:rsidRDefault="00635683" w:rsidP="00635683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7E4F">
        <w:rPr>
          <w:b/>
          <w:bCs/>
          <w:color w:val="000000"/>
          <w:sz w:val="28"/>
          <w:szCs w:val="28"/>
        </w:rPr>
        <w:t>Раздел 1. Основы теоретических знаний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  <w:shd w:val="clear" w:color="auto" w:fill="FFFFFF"/>
        </w:rPr>
        <w:t>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 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 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 Для более качественного освоения предметного содержания настоящей программы рекомендуется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635683" w:rsidRPr="00C87E4F" w:rsidRDefault="00635683" w:rsidP="00635683">
      <w:pPr>
        <w:pBdr>
          <w:bottom w:val="single" w:sz="6" w:space="0" w:color="D6DDB9"/>
        </w:pBdr>
        <w:shd w:val="clear" w:color="auto" w:fill="FFFFFF"/>
        <w:spacing w:before="120" w:after="120"/>
        <w:ind w:firstLine="710"/>
        <w:jc w:val="center"/>
        <w:outlineLvl w:val="1"/>
        <w:rPr>
          <w:b/>
          <w:bCs/>
          <w:color w:val="4F81BD"/>
          <w:sz w:val="28"/>
          <w:szCs w:val="28"/>
        </w:rPr>
      </w:pPr>
      <w:r w:rsidRPr="00C87E4F">
        <w:rPr>
          <w:b/>
          <w:bCs/>
          <w:color w:val="000000"/>
          <w:sz w:val="28"/>
          <w:szCs w:val="28"/>
        </w:rPr>
        <w:lastRenderedPageBreak/>
        <w:t>Раздел. 2. Профилактика заболеваний и травм рук</w:t>
      </w:r>
    </w:p>
    <w:p w:rsidR="00635683" w:rsidRPr="00C87E4F" w:rsidRDefault="00810DB6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недостатке</w:t>
      </w:r>
      <w:r w:rsidRPr="00810DB6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нижних конечностей</w:t>
      </w:r>
      <w:r w:rsidR="00635683" w:rsidRPr="00C87E4F">
        <w:rPr>
          <w:color w:val="000000"/>
          <w:sz w:val="28"/>
          <w:szCs w:val="28"/>
        </w:rPr>
        <w:t xml:space="preserve">, восполняя утрату подвижности и силы ног, </w:t>
      </w:r>
      <w:proofErr w:type="spellStart"/>
      <w:r w:rsidR="00635683" w:rsidRPr="00C87E4F">
        <w:rPr>
          <w:color w:val="000000"/>
          <w:sz w:val="28"/>
          <w:szCs w:val="28"/>
        </w:rPr>
        <w:t>компенсаторно</w:t>
      </w:r>
      <w:proofErr w:type="spellEnd"/>
      <w:r w:rsidR="00635683" w:rsidRPr="00C87E4F">
        <w:rPr>
          <w:color w:val="000000"/>
          <w:sz w:val="28"/>
          <w:szCs w:val="28"/>
        </w:rPr>
        <w:t xml:space="preserve"> развивается плечевой пояс. В то же время постоянная опора на руки предрасполагает к заболеваниям и травмам. Они вызываются в большинстве случаев мышечным перенапряжением, несбалансированностью движений разных групп мышц и потерей их эластичности. Как известно, любое движение в суставе обязано работе двух противодействующих групп мышц, называемых мышцами-антагонистами. Например, разгибание локтевого сустава требует одновременного сокращения трицепса и растяжения бицепса, а сгибание руки в локте — наоборот. Мышечная несбалансированность как раз и возникает, когда мышцы-антагонисты развиты не в равной степени. Это ставит под угрозу целостность суставов и усиливает риск получить другие травмы, в том числе растяжение сухожилий.</w:t>
      </w:r>
    </w:p>
    <w:p w:rsidR="00635683" w:rsidRPr="00C87E4F" w:rsidRDefault="00635683" w:rsidP="00635683">
      <w:pPr>
        <w:shd w:val="clear" w:color="auto" w:fill="FFFFFF"/>
        <w:ind w:firstLine="710"/>
        <w:jc w:val="center"/>
        <w:rPr>
          <w:color w:val="000000"/>
          <w:sz w:val="28"/>
          <w:szCs w:val="28"/>
        </w:rPr>
      </w:pPr>
      <w:r w:rsidRPr="00C87E4F">
        <w:rPr>
          <w:b/>
          <w:bCs/>
          <w:color w:val="000000"/>
          <w:sz w:val="28"/>
          <w:szCs w:val="28"/>
        </w:rPr>
        <w:t>Раздел 3. Дыхательные упражнения</w:t>
      </w:r>
    </w:p>
    <w:p w:rsidR="00810DB6" w:rsidRDefault="00635683" w:rsidP="00810DB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Болезни органов дыхания относят к наиболее частой патологии. При этих заболеваниях не только развиваются соответствующие изменения в дыхательных путях и легочной ткани, но и существенным образом изменяется функция дыхания, а также наблюдаются нарушения деятельности других органов и систем. Всем известно, что важным средством тренировки дыхательного аппарата являются дыхательные упражнения. На своих уроках адаптивной физической культуры, чтобы достичь высокой эффективности и экономичности дыхательного аппарата при выполнении упражнений, я использую метод управления дыханием. Нужно, чтобы каждая фаза дыхания (вдох или выдох) строго соответствовала определенной фазе движения.</w:t>
      </w:r>
      <w:r w:rsidR="00810DB6">
        <w:rPr>
          <w:color w:val="000000"/>
          <w:sz w:val="28"/>
          <w:szCs w:val="28"/>
        </w:rPr>
        <w:t xml:space="preserve"> Задача сложная, но необходимая.</w:t>
      </w:r>
    </w:p>
    <w:p w:rsidR="00635683" w:rsidRPr="00C87E4F" w:rsidRDefault="00635683" w:rsidP="00810DB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 Под специальными навыками понимается:</w:t>
      </w:r>
    </w:p>
    <w:p w:rsidR="00635683" w:rsidRPr="00C87E4F" w:rsidRDefault="00635683" w:rsidP="00810DB6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умение управлять актами вдоха и выдоха по длительности и скорости их выполнения, т.е. произвольно удлинять или укорачивать, ускорять или замедлять вдох и выдох;</w:t>
      </w:r>
    </w:p>
    <w:p w:rsidR="00635683" w:rsidRPr="00C87E4F" w:rsidRDefault="00635683" w:rsidP="0063568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хорошее владение навыком прерывистого дыхания;</w:t>
      </w:r>
    </w:p>
    <w:p w:rsidR="00635683" w:rsidRPr="00C87E4F" w:rsidRDefault="00635683" w:rsidP="0063568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умение задерживать дыхание на определенное время;</w:t>
      </w:r>
    </w:p>
    <w:p w:rsidR="00635683" w:rsidRPr="00C87E4F" w:rsidRDefault="00635683" w:rsidP="0063568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умение воспроизводить заданную величину жизненной емкости легких, т. е. произвольно управлять объемом вдоха и выдоха;</w:t>
      </w:r>
    </w:p>
    <w:p w:rsidR="00635683" w:rsidRPr="00C87E4F" w:rsidRDefault="00635683" w:rsidP="0063568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владение навыками различных типов дыхания - грудным, брюшным или диафрагмальным и смешанным.      </w:t>
      </w:r>
    </w:p>
    <w:p w:rsidR="00635683" w:rsidRPr="00C87E4F" w:rsidRDefault="00635683" w:rsidP="00635683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7E4F">
        <w:rPr>
          <w:b/>
          <w:bCs/>
          <w:color w:val="000000"/>
          <w:sz w:val="28"/>
          <w:szCs w:val="28"/>
        </w:rPr>
        <w:t>Раздел 4. Упражнения на координацию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 xml:space="preserve">Упражнения на координацию позволяют постепенно и всесторонне подойти к вопросу освоения пространства и умения координировать свои действия в этом пространстве. А тренировка сознания позволяет подготовить прочную базу для изучения более сложных комплексов и медитативных упражнений. Кроме </w:t>
      </w:r>
      <w:proofErr w:type="spellStart"/>
      <w:r w:rsidRPr="00C87E4F">
        <w:rPr>
          <w:color w:val="000000"/>
          <w:sz w:val="28"/>
          <w:szCs w:val="28"/>
        </w:rPr>
        <w:t>общеоздоровительного</w:t>
      </w:r>
      <w:proofErr w:type="spellEnd"/>
      <w:r w:rsidRPr="00C87E4F">
        <w:rPr>
          <w:color w:val="000000"/>
          <w:sz w:val="28"/>
          <w:szCs w:val="28"/>
        </w:rPr>
        <w:t xml:space="preserve"> эффекта, стимуляции деятельности нервной системы, сохранения гибкости суставов и укрепления мышц, упражнения на равновесие и координацию способствуют выработке устойчивости при опоре на малую площадь, что невозможно без внутреннего спокойствия и сосредоточенности. 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b/>
          <w:bCs/>
          <w:color w:val="000000"/>
          <w:sz w:val="28"/>
          <w:szCs w:val="28"/>
        </w:rPr>
        <w:lastRenderedPageBreak/>
        <w:t>Раздел 5. Упражнения на мышцы брюшного пресса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 xml:space="preserve">Сильные и хорошо развитые мышцы живота имеют не только эстетическое значение. Слабые и дряблые мускулы не выдерживают давления внутренних органов, особенно при </w:t>
      </w:r>
      <w:proofErr w:type="spellStart"/>
      <w:r w:rsidRPr="00C87E4F">
        <w:rPr>
          <w:color w:val="000000"/>
          <w:sz w:val="28"/>
          <w:szCs w:val="28"/>
        </w:rPr>
        <w:t>натуживании</w:t>
      </w:r>
      <w:proofErr w:type="spellEnd"/>
      <w:r w:rsidRPr="00C87E4F">
        <w:rPr>
          <w:color w:val="000000"/>
          <w:sz w:val="28"/>
          <w:szCs w:val="28"/>
        </w:rPr>
        <w:t>, что приводит к нарушению осанки. На животе легко откладывается жир, усугубляя все негативные последствия, вызванные слабостью брюшной стенки. Тренированные же мышцы обеспечивают фиксацию внутренних органов, правильную осанку, красивый внешний вид, а также способствуют эффективному выполнению профессиональной деятельности, связанной с физическими нагрузками.</w:t>
      </w:r>
    </w:p>
    <w:p w:rsidR="00635683" w:rsidRPr="00C87E4F" w:rsidRDefault="00635683" w:rsidP="00635683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7E4F">
        <w:rPr>
          <w:b/>
          <w:bCs/>
          <w:color w:val="000000"/>
          <w:sz w:val="28"/>
          <w:szCs w:val="28"/>
        </w:rPr>
        <w:t>Раздел 6. Упражнения на гибкость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 «Запас гибкости» (а точнее сказать, «резервная растяжимость»), позволяет в пределах соблюдаемой амплитуды движения свести к минимуму сопротивление растягиваемых мышц, благодаря чему движения выполняются без излишнего напряжения, более экономично.</w:t>
      </w:r>
    </w:p>
    <w:p w:rsidR="00635683" w:rsidRPr="00810DB6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810DB6">
        <w:rPr>
          <w:bCs/>
          <w:color w:val="000000"/>
          <w:sz w:val="28"/>
          <w:szCs w:val="28"/>
        </w:rPr>
        <w:t>Кроме того, резервная растяжимость служит гарантией против травм.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Физиологическое значение упражнений на растягивание заключается в том, что при достижении и удержании определенной «растянутой» позы в мышцах активизируются процессы кровообращения и обмена веществ. Упражнения на подвижность в суставах позволяют сделать мышцы более эластичными и упругими (повысить «</w:t>
      </w:r>
      <w:proofErr w:type="spellStart"/>
      <w:r w:rsidRPr="00C87E4F">
        <w:rPr>
          <w:color w:val="000000"/>
          <w:sz w:val="28"/>
          <w:szCs w:val="28"/>
        </w:rPr>
        <w:t>неметаболическую</w:t>
      </w:r>
      <w:proofErr w:type="spellEnd"/>
      <w:r w:rsidRPr="00C87E4F">
        <w:rPr>
          <w:color w:val="000000"/>
          <w:sz w:val="28"/>
          <w:szCs w:val="28"/>
        </w:rPr>
        <w:t>» силу), увеличивают мобильность суставов.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Это способствует повышению координации движений, увеличивает работоспособность мышц, улучшает переносимость нагрузок и обеспечивает, как уже говорилось выше, профилактику травматизма.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Поскольку при растягивающих упражнениях улучшается кровообращение мышц, данный вид упражнений является эффективным средством, ускоряющим процессы восстановления после объемных и скоростно-силовых нагрузок, за счет удаления из организма продуктов метаболического обмена (шлаков).</w:t>
      </w:r>
    </w:p>
    <w:p w:rsidR="00635683" w:rsidRPr="00C87E4F" w:rsidRDefault="00635683" w:rsidP="00635683">
      <w:pPr>
        <w:shd w:val="clear" w:color="auto" w:fill="FFFFFF"/>
        <w:ind w:firstLine="710"/>
        <w:jc w:val="center"/>
        <w:rPr>
          <w:color w:val="000000"/>
          <w:sz w:val="28"/>
          <w:szCs w:val="28"/>
        </w:rPr>
      </w:pPr>
      <w:r w:rsidRPr="00C87E4F">
        <w:rPr>
          <w:b/>
          <w:bCs/>
          <w:color w:val="000000"/>
          <w:sz w:val="28"/>
          <w:szCs w:val="28"/>
        </w:rPr>
        <w:t>Раздел 7. Элементы спортивных игр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Необходимо включать в разработку программы адаптивной физической культуры элементы спортивных игр.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Выполнение элементарных движений: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 -подачи и передачи мяча в волейболе;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- отбивание мяча к</w:t>
      </w:r>
      <w:r w:rsidR="00E66F3D">
        <w:rPr>
          <w:color w:val="000000"/>
          <w:sz w:val="28"/>
          <w:szCs w:val="28"/>
        </w:rPr>
        <w:t>улаком, коленями, ногами</w:t>
      </w:r>
      <w:r w:rsidRPr="00C87E4F">
        <w:rPr>
          <w:color w:val="000000"/>
          <w:sz w:val="28"/>
          <w:szCs w:val="28"/>
        </w:rPr>
        <w:t xml:space="preserve"> в футболе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- метание мяча на дальность и меткость и др.</w:t>
      </w:r>
    </w:p>
    <w:p w:rsidR="00E66F3D" w:rsidRDefault="00E66F3D" w:rsidP="00635683">
      <w:pPr>
        <w:shd w:val="clear" w:color="auto" w:fill="FFFFFF"/>
        <w:ind w:firstLine="710"/>
        <w:jc w:val="center"/>
        <w:rPr>
          <w:color w:val="000000"/>
          <w:sz w:val="28"/>
          <w:szCs w:val="28"/>
        </w:rPr>
      </w:pPr>
    </w:p>
    <w:p w:rsidR="00635683" w:rsidRPr="00E66F3D" w:rsidRDefault="00635683" w:rsidP="00635683">
      <w:pPr>
        <w:shd w:val="clear" w:color="auto" w:fill="FFFFFF"/>
        <w:ind w:firstLine="710"/>
        <w:jc w:val="center"/>
        <w:rPr>
          <w:b/>
          <w:color w:val="000000"/>
          <w:sz w:val="28"/>
          <w:szCs w:val="28"/>
        </w:rPr>
      </w:pPr>
      <w:r w:rsidRPr="00E66F3D">
        <w:rPr>
          <w:b/>
          <w:color w:val="000000"/>
          <w:sz w:val="28"/>
          <w:szCs w:val="28"/>
        </w:rPr>
        <w:t>Тематическое планирование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5743"/>
        <w:gridCol w:w="1617"/>
        <w:gridCol w:w="1077"/>
      </w:tblGrid>
      <w:tr w:rsidR="001043F3" w:rsidRPr="00C87E4F" w:rsidTr="001043F3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№</w:t>
            </w:r>
          </w:p>
          <w:p w:rsidR="001043F3" w:rsidRPr="00C87E4F" w:rsidRDefault="001043F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раздела</w:t>
            </w: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43F3" w:rsidRPr="00C87E4F" w:rsidRDefault="001043F3" w:rsidP="006356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043F3" w:rsidRPr="00C87E4F" w:rsidTr="001043F3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Основы теоретических знаний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43F3" w:rsidRPr="00C87E4F" w:rsidRDefault="001043F3" w:rsidP="006356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043F3" w:rsidRPr="00C87E4F" w:rsidTr="001043F3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Профилактика заболеваний и травм рук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43F3" w:rsidRPr="00C87E4F" w:rsidRDefault="001043F3" w:rsidP="006356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043F3" w:rsidRPr="00C87E4F" w:rsidTr="001043F3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Дыхательные упражнения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43F3" w:rsidRPr="00C87E4F" w:rsidRDefault="001043F3" w:rsidP="006356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043F3" w:rsidRPr="00C87E4F" w:rsidTr="001043F3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numPr>
                <w:ilvl w:val="0"/>
                <w:numId w:val="11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Упражнения на координацию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43F3" w:rsidRPr="00C87E4F" w:rsidRDefault="001043F3" w:rsidP="006356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043F3" w:rsidRPr="00C87E4F" w:rsidTr="001043F3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Упражнения на мышцы брюшного пресса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43F3" w:rsidRPr="00C87E4F" w:rsidRDefault="001043F3" w:rsidP="00635683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043F3" w:rsidRPr="00C87E4F" w:rsidTr="001043F3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Упражнения на гибкость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43F3" w:rsidRPr="00C87E4F" w:rsidRDefault="001043F3" w:rsidP="006356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043F3" w:rsidRPr="00C87E4F" w:rsidTr="001043F3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numPr>
                <w:ilvl w:val="0"/>
                <w:numId w:val="14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Элементы спортивных игр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3" w:rsidRPr="00C87E4F" w:rsidRDefault="001043F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43F3" w:rsidRPr="00C87E4F" w:rsidRDefault="001043F3" w:rsidP="006356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35683" w:rsidRPr="00C87E4F" w:rsidRDefault="00635683" w:rsidP="00635683">
      <w:pPr>
        <w:rPr>
          <w:vanish/>
          <w:sz w:val="28"/>
          <w:szCs w:val="28"/>
        </w:rPr>
      </w:pP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5452"/>
        <w:gridCol w:w="2694"/>
      </w:tblGrid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Техника Безопасности.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 Здоровый образ жизни.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17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 Упражнения на расслабление мускулатуры плечевого пояса.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Упражнения на тонизацию  плечевого пояса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19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Упражнения на  активную работу плечевым поясом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20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Упражнения на тонизацию и активную работу плечевым поясом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21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 Упражнения на согласованность работы рук и ног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Упражнения на согласованность работы рук и ног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23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Упражнения на мышцы плечевого пояса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Силовые упражнения на мышцы плечевого пояса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25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Значение дыхательной системы и правильного дыхания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Дыхательная гимнастика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27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Дыхательные упражнения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28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Дыхательные упражнения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29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Дыхательные упражнения и релаксация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Упражнения на координацию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31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Упражнения на равновесие и меткость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32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Упражнения на меткость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33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Упражнения на координацию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34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Упражнения на мышцы брюшного пресса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35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Упражнения на гибкость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36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Выполнение различных упражнений на растяжение мышц и связок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37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Выполнение различных упражнений на растяжение мышц и связок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38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Выполнение подачи и передачи мяча.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39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Отбивание мяча руками, коленями, стопами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40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Выполнение подачи и передачи мяча.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41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Отбивание мяча руками, коленями, стопами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42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333333"/>
                <w:sz w:val="28"/>
                <w:szCs w:val="28"/>
                <w:shd w:val="clear" w:color="auto" w:fill="FFFFFF"/>
              </w:rPr>
              <w:t>Игровые упражнения «Брось – поймай», «Выстрел в небо»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43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E66F3D" w:rsidP="00635683">
            <w:pPr>
              <w:rPr>
                <w:color w:val="00000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Игровые упражнения с малыми </w:t>
            </w:r>
            <w:r w:rsidR="00635683" w:rsidRPr="00C87E4F">
              <w:rPr>
                <w:color w:val="333333"/>
                <w:sz w:val="28"/>
                <w:szCs w:val="28"/>
                <w:shd w:val="clear" w:color="auto" w:fill="FFFFFF"/>
              </w:rPr>
              <w:t>мячами.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44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333333"/>
                <w:sz w:val="28"/>
                <w:szCs w:val="28"/>
                <w:shd w:val="clear" w:color="auto" w:fill="FFFFFF"/>
              </w:rPr>
              <w:t>игровые упражнения большими мячами.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45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Подвижные игры с мячом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46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47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color w:val="333333"/>
                <w:sz w:val="28"/>
                <w:szCs w:val="28"/>
                <w:shd w:val="clear" w:color="auto" w:fill="FFFFFF"/>
              </w:rPr>
              <w:t>Подвижные игры и эстафеты.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5683" w:rsidRPr="00C87E4F" w:rsidTr="001043F3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numPr>
                <w:ilvl w:val="0"/>
                <w:numId w:val="48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3" w:rsidRPr="00C87E4F" w:rsidRDefault="00635683" w:rsidP="00635683">
            <w:pPr>
              <w:jc w:val="center"/>
              <w:rPr>
                <w:color w:val="000000"/>
                <w:sz w:val="28"/>
                <w:szCs w:val="28"/>
              </w:rPr>
            </w:pPr>
            <w:r w:rsidRPr="00C87E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E66F3D" w:rsidRDefault="00E66F3D" w:rsidP="006356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6F3D" w:rsidRDefault="00E66F3D" w:rsidP="006356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6F3D" w:rsidRDefault="00E66F3D" w:rsidP="006356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6F3D" w:rsidRDefault="00E66F3D" w:rsidP="006356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6F3D" w:rsidRDefault="00E66F3D" w:rsidP="006356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6F3D" w:rsidRDefault="00E66F3D" w:rsidP="006356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6F3D" w:rsidRDefault="00E66F3D" w:rsidP="006356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6F3D" w:rsidRDefault="00E66F3D" w:rsidP="006356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6F3D" w:rsidRDefault="00E66F3D" w:rsidP="006356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6F3D" w:rsidRDefault="00E66F3D" w:rsidP="006356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6F3D" w:rsidRDefault="00E66F3D" w:rsidP="006356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6F3D" w:rsidRDefault="00E66F3D" w:rsidP="006356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6F3D" w:rsidRDefault="00E66F3D" w:rsidP="006356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6F3D" w:rsidRDefault="00E66F3D" w:rsidP="006356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6F3D" w:rsidRDefault="00E66F3D" w:rsidP="006356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6F3D" w:rsidRDefault="00E66F3D" w:rsidP="006356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35683" w:rsidRPr="00C87E4F" w:rsidRDefault="00635683" w:rsidP="00635683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7E4F">
        <w:rPr>
          <w:b/>
          <w:bCs/>
          <w:color w:val="000000"/>
          <w:sz w:val="28"/>
          <w:szCs w:val="28"/>
        </w:rPr>
        <w:lastRenderedPageBreak/>
        <w:t>Перечень информационно-методического обеспечения</w:t>
      </w:r>
    </w:p>
    <w:p w:rsidR="00635683" w:rsidRPr="00C87E4F" w:rsidRDefault="00635683" w:rsidP="00635683">
      <w:pPr>
        <w:shd w:val="clear" w:color="auto" w:fill="FFFFFF"/>
        <w:rPr>
          <w:color w:val="000000"/>
          <w:sz w:val="28"/>
          <w:szCs w:val="28"/>
        </w:rPr>
      </w:pPr>
      <w:r w:rsidRPr="00C87E4F">
        <w:rPr>
          <w:i/>
          <w:iCs/>
          <w:color w:val="000000"/>
          <w:sz w:val="28"/>
          <w:szCs w:val="28"/>
        </w:rPr>
        <w:t>Печатные пособия:</w:t>
      </w:r>
      <w:r w:rsidRPr="00C87E4F">
        <w:rPr>
          <w:color w:val="000000"/>
          <w:sz w:val="28"/>
          <w:szCs w:val="28"/>
        </w:rPr>
        <w:t> </w:t>
      </w:r>
    </w:p>
    <w:p w:rsidR="00635683" w:rsidRPr="00C87E4F" w:rsidRDefault="00635683" w:rsidP="00635683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7E4F">
        <w:rPr>
          <w:b/>
          <w:bCs/>
          <w:color w:val="000000"/>
          <w:sz w:val="28"/>
          <w:szCs w:val="28"/>
        </w:rPr>
        <w:t>Список использованных источников:</w:t>
      </w:r>
    </w:p>
    <w:p w:rsidR="00635683" w:rsidRPr="00C87E4F" w:rsidRDefault="00635683" w:rsidP="00635683">
      <w:pPr>
        <w:shd w:val="clear" w:color="auto" w:fill="FFFFFF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1. Возрастная и педагогическая психология</w:t>
      </w:r>
      <w:proofErr w:type="gramStart"/>
      <w:r w:rsidRPr="00C87E4F">
        <w:rPr>
          <w:color w:val="000000"/>
          <w:sz w:val="28"/>
          <w:szCs w:val="28"/>
        </w:rPr>
        <w:t xml:space="preserve"> / С</w:t>
      </w:r>
      <w:proofErr w:type="gramEnd"/>
      <w:r w:rsidRPr="00C87E4F">
        <w:rPr>
          <w:color w:val="000000"/>
          <w:sz w:val="28"/>
          <w:szCs w:val="28"/>
        </w:rPr>
        <w:t xml:space="preserve">ост. М.О. </w:t>
      </w:r>
      <w:proofErr w:type="spellStart"/>
      <w:r w:rsidRPr="00C87E4F">
        <w:rPr>
          <w:color w:val="000000"/>
          <w:sz w:val="28"/>
          <w:szCs w:val="28"/>
        </w:rPr>
        <w:t>Шуаре</w:t>
      </w:r>
      <w:proofErr w:type="spellEnd"/>
      <w:r w:rsidRPr="00C87E4F">
        <w:rPr>
          <w:color w:val="000000"/>
          <w:sz w:val="28"/>
          <w:szCs w:val="28"/>
        </w:rPr>
        <w:t>. - М., 1992.</w:t>
      </w:r>
    </w:p>
    <w:p w:rsidR="00635683" w:rsidRPr="00C87E4F" w:rsidRDefault="00635683" w:rsidP="00635683">
      <w:pPr>
        <w:shd w:val="clear" w:color="auto" w:fill="FFFFFF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 xml:space="preserve">2. </w:t>
      </w:r>
      <w:proofErr w:type="spellStart"/>
      <w:r w:rsidRPr="00C87E4F">
        <w:rPr>
          <w:color w:val="000000"/>
          <w:sz w:val="28"/>
          <w:szCs w:val="28"/>
        </w:rPr>
        <w:t>Выготский</w:t>
      </w:r>
      <w:proofErr w:type="spellEnd"/>
      <w:r w:rsidRPr="00C87E4F">
        <w:rPr>
          <w:color w:val="000000"/>
          <w:sz w:val="28"/>
          <w:szCs w:val="28"/>
        </w:rPr>
        <w:t xml:space="preserve"> Л.С. Педагогическая психология. - М., 1991. </w:t>
      </w:r>
    </w:p>
    <w:p w:rsidR="00635683" w:rsidRPr="00C87E4F" w:rsidRDefault="00635683" w:rsidP="00635683">
      <w:pPr>
        <w:shd w:val="clear" w:color="auto" w:fill="FFFFFF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 xml:space="preserve">3. </w:t>
      </w:r>
      <w:proofErr w:type="spellStart"/>
      <w:r w:rsidRPr="00C87E4F">
        <w:rPr>
          <w:color w:val="000000"/>
          <w:sz w:val="28"/>
          <w:szCs w:val="28"/>
        </w:rPr>
        <w:t>Загуменнов</w:t>
      </w:r>
      <w:proofErr w:type="spellEnd"/>
      <w:r w:rsidRPr="00C87E4F">
        <w:rPr>
          <w:color w:val="000000"/>
          <w:sz w:val="28"/>
          <w:szCs w:val="28"/>
        </w:rPr>
        <w:t>, Ю.Л. «Инклюзивное образование: создание равных возможностей для всех учащихся» - Минская школа сегодня. - 2008. - № 6.</w:t>
      </w:r>
    </w:p>
    <w:p w:rsidR="00635683" w:rsidRPr="00C87E4F" w:rsidRDefault="00635683" w:rsidP="00635683">
      <w:pPr>
        <w:shd w:val="clear" w:color="auto" w:fill="FFFFFF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4. Левченко И.Ю., Приходько О.Г. Технологии обучения и воспитания детей с нарушениями опорно-двигательного аппарата. Учебное пособие. Издательство «ACADEMA», М., 2001.</w:t>
      </w:r>
    </w:p>
    <w:p w:rsidR="00635683" w:rsidRPr="00C87E4F" w:rsidRDefault="00635683" w:rsidP="00635683">
      <w:pPr>
        <w:shd w:val="clear" w:color="auto" w:fill="FFFFFF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5. Лечебная физическая культура: Справочник</w:t>
      </w:r>
      <w:proofErr w:type="gramStart"/>
      <w:r w:rsidRPr="00C87E4F">
        <w:rPr>
          <w:color w:val="000000"/>
          <w:sz w:val="28"/>
          <w:szCs w:val="28"/>
        </w:rPr>
        <w:t xml:space="preserve"> / П</w:t>
      </w:r>
      <w:proofErr w:type="gramEnd"/>
      <w:r w:rsidRPr="00C87E4F">
        <w:rPr>
          <w:color w:val="000000"/>
          <w:sz w:val="28"/>
          <w:szCs w:val="28"/>
        </w:rPr>
        <w:t>од ред. Проф. В.А.Епифанова. М.: Медицина, 2004. </w:t>
      </w:r>
    </w:p>
    <w:p w:rsidR="00635683" w:rsidRPr="00C87E4F" w:rsidRDefault="00635683" w:rsidP="00635683">
      <w:pPr>
        <w:shd w:val="clear" w:color="auto" w:fill="FFFFFF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 xml:space="preserve">6. </w:t>
      </w:r>
      <w:proofErr w:type="spellStart"/>
      <w:r w:rsidRPr="00C87E4F">
        <w:rPr>
          <w:color w:val="000000"/>
          <w:sz w:val="28"/>
          <w:szCs w:val="28"/>
        </w:rPr>
        <w:t>Литош</w:t>
      </w:r>
      <w:proofErr w:type="spellEnd"/>
      <w:r w:rsidRPr="00C87E4F">
        <w:rPr>
          <w:color w:val="000000"/>
          <w:sz w:val="28"/>
          <w:szCs w:val="28"/>
        </w:rPr>
        <w:t xml:space="preserve"> Н.Л., Адаптивная физическая культура: Психолого-педагогическая характеристика детей с нарушениями в развитии: Учебное пособие. - М.: </w:t>
      </w:r>
      <w:proofErr w:type="spellStart"/>
      <w:r w:rsidRPr="00C87E4F">
        <w:rPr>
          <w:color w:val="000000"/>
          <w:sz w:val="28"/>
          <w:szCs w:val="28"/>
        </w:rPr>
        <w:t>СпортАкадемПресс</w:t>
      </w:r>
      <w:proofErr w:type="spellEnd"/>
      <w:r w:rsidRPr="00C87E4F">
        <w:rPr>
          <w:color w:val="000000"/>
          <w:sz w:val="28"/>
          <w:szCs w:val="28"/>
        </w:rPr>
        <w:t>, 2002.</w:t>
      </w:r>
    </w:p>
    <w:p w:rsidR="00635683" w:rsidRPr="00C87E4F" w:rsidRDefault="00635683" w:rsidP="00635683">
      <w:pPr>
        <w:shd w:val="clear" w:color="auto" w:fill="FFFFFF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7. Матвеев Л.П., Теория и методика физической культуры: Учеб. Для институтов физической культуры. — М.: Физкультура и спорт, 1991. </w:t>
      </w:r>
    </w:p>
    <w:p w:rsidR="00635683" w:rsidRPr="00C87E4F" w:rsidRDefault="00635683" w:rsidP="00635683">
      <w:pPr>
        <w:shd w:val="clear" w:color="auto" w:fill="FFFFFF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8. Обухова Л.Ф. Возрастная психология. - М., 1991. 22. Педагогика</w:t>
      </w:r>
      <w:proofErr w:type="gramStart"/>
      <w:r w:rsidRPr="00C87E4F">
        <w:rPr>
          <w:color w:val="000000"/>
          <w:sz w:val="28"/>
          <w:szCs w:val="28"/>
        </w:rPr>
        <w:t xml:space="preserve"> / П</w:t>
      </w:r>
      <w:proofErr w:type="gramEnd"/>
      <w:r w:rsidRPr="00C87E4F">
        <w:rPr>
          <w:color w:val="000000"/>
          <w:sz w:val="28"/>
          <w:szCs w:val="28"/>
        </w:rPr>
        <w:t xml:space="preserve">од ред. В.А. </w:t>
      </w:r>
      <w:proofErr w:type="spellStart"/>
      <w:r w:rsidRPr="00C87E4F">
        <w:rPr>
          <w:color w:val="000000"/>
          <w:sz w:val="28"/>
          <w:szCs w:val="28"/>
        </w:rPr>
        <w:t>Сластёнина</w:t>
      </w:r>
      <w:proofErr w:type="spellEnd"/>
      <w:r w:rsidRPr="00C87E4F">
        <w:rPr>
          <w:color w:val="000000"/>
          <w:sz w:val="28"/>
          <w:szCs w:val="28"/>
        </w:rPr>
        <w:t>. - М., 2002.</w:t>
      </w:r>
    </w:p>
    <w:p w:rsidR="00635683" w:rsidRPr="00C87E4F" w:rsidRDefault="00635683" w:rsidP="00635683">
      <w:pPr>
        <w:shd w:val="clear" w:color="auto" w:fill="FFFFFF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 xml:space="preserve">9. </w:t>
      </w:r>
      <w:proofErr w:type="spellStart"/>
      <w:r w:rsidRPr="00C87E4F">
        <w:rPr>
          <w:color w:val="000000"/>
          <w:sz w:val="28"/>
          <w:szCs w:val="28"/>
        </w:rPr>
        <w:t>Потапчук</w:t>
      </w:r>
      <w:proofErr w:type="spellEnd"/>
      <w:r w:rsidRPr="00C87E4F">
        <w:rPr>
          <w:color w:val="000000"/>
          <w:sz w:val="28"/>
          <w:szCs w:val="28"/>
        </w:rPr>
        <w:t xml:space="preserve"> А.А., Матвеев С.В., </w:t>
      </w:r>
      <w:proofErr w:type="spellStart"/>
      <w:r w:rsidRPr="00C87E4F">
        <w:rPr>
          <w:color w:val="000000"/>
          <w:sz w:val="28"/>
          <w:szCs w:val="28"/>
        </w:rPr>
        <w:t>Дидур</w:t>
      </w:r>
      <w:proofErr w:type="spellEnd"/>
      <w:r w:rsidRPr="00C87E4F">
        <w:rPr>
          <w:color w:val="000000"/>
          <w:sz w:val="28"/>
          <w:szCs w:val="28"/>
        </w:rPr>
        <w:t xml:space="preserve"> М.Д. Лечебная физическая культура в детском возрасте. Учебно-методическое пособие. – СПб: «Речь» 2007. </w:t>
      </w:r>
    </w:p>
    <w:p w:rsidR="00635683" w:rsidRPr="00C87E4F" w:rsidRDefault="00635683" w:rsidP="00635683">
      <w:pPr>
        <w:shd w:val="clear" w:color="auto" w:fill="FFFFFF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10. Практическая психология для преподавателей</w:t>
      </w:r>
      <w:proofErr w:type="gramStart"/>
      <w:r w:rsidRPr="00C87E4F">
        <w:rPr>
          <w:color w:val="000000"/>
          <w:sz w:val="28"/>
          <w:szCs w:val="28"/>
        </w:rPr>
        <w:t xml:space="preserve"> / С</w:t>
      </w:r>
      <w:proofErr w:type="gramEnd"/>
      <w:r w:rsidRPr="00C87E4F">
        <w:rPr>
          <w:color w:val="000000"/>
          <w:sz w:val="28"/>
          <w:szCs w:val="28"/>
        </w:rPr>
        <w:t xml:space="preserve">ост. М.К. </w:t>
      </w:r>
      <w:proofErr w:type="spellStart"/>
      <w:r w:rsidRPr="00C87E4F">
        <w:rPr>
          <w:color w:val="000000"/>
          <w:sz w:val="28"/>
          <w:szCs w:val="28"/>
        </w:rPr>
        <w:t>Тушкина</w:t>
      </w:r>
      <w:proofErr w:type="spellEnd"/>
      <w:r w:rsidRPr="00C87E4F">
        <w:rPr>
          <w:color w:val="000000"/>
          <w:sz w:val="28"/>
          <w:szCs w:val="28"/>
        </w:rPr>
        <w:t xml:space="preserve"> и др. - М., 1997. </w:t>
      </w:r>
    </w:p>
    <w:p w:rsidR="00635683" w:rsidRPr="00C87E4F" w:rsidRDefault="00635683" w:rsidP="00635683">
      <w:pPr>
        <w:shd w:val="clear" w:color="auto" w:fill="FFFFFF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11. Физическая реабилитация. Учебник. Под ред. проф. С.Н. Попова. Издание второе.- Ростов-на-Дону: «Феникс», 2004.</w:t>
      </w:r>
    </w:p>
    <w:p w:rsidR="00635683" w:rsidRPr="00C87E4F" w:rsidRDefault="00635683" w:rsidP="00635683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 xml:space="preserve">12. </w:t>
      </w:r>
      <w:proofErr w:type="spellStart"/>
      <w:r w:rsidRPr="00C87E4F">
        <w:rPr>
          <w:color w:val="000000"/>
          <w:sz w:val="28"/>
          <w:szCs w:val="28"/>
        </w:rPr>
        <w:t>Фришман</w:t>
      </w:r>
      <w:proofErr w:type="spellEnd"/>
      <w:r w:rsidRPr="00C87E4F">
        <w:rPr>
          <w:color w:val="000000"/>
          <w:sz w:val="28"/>
          <w:szCs w:val="28"/>
        </w:rPr>
        <w:t xml:space="preserve"> И.И. Методика работы педагога дополнительного образования. - М., 2001. </w:t>
      </w:r>
    </w:p>
    <w:p w:rsidR="00E66F3D" w:rsidRDefault="00E66F3D" w:rsidP="00635683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635683" w:rsidRPr="00C87E4F" w:rsidRDefault="00635683" w:rsidP="00635683">
      <w:pPr>
        <w:shd w:val="clear" w:color="auto" w:fill="FFFFFF"/>
        <w:jc w:val="both"/>
        <w:rPr>
          <w:color w:val="000000"/>
          <w:sz w:val="28"/>
          <w:szCs w:val="28"/>
        </w:rPr>
      </w:pPr>
      <w:r w:rsidRPr="00C87E4F">
        <w:rPr>
          <w:i/>
          <w:iCs/>
          <w:color w:val="000000"/>
          <w:sz w:val="28"/>
          <w:szCs w:val="28"/>
        </w:rPr>
        <w:t>Оборудование:</w:t>
      </w:r>
    </w:p>
    <w:p w:rsidR="00635683" w:rsidRPr="00C87E4F" w:rsidRDefault="00635683" w:rsidP="00635683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Футбольный мяч</w:t>
      </w:r>
    </w:p>
    <w:p w:rsidR="00635683" w:rsidRPr="00C87E4F" w:rsidRDefault="00635683" w:rsidP="00635683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Волейбольный мяч</w:t>
      </w:r>
    </w:p>
    <w:p w:rsidR="00635683" w:rsidRPr="00C87E4F" w:rsidRDefault="00635683" w:rsidP="00635683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 Гимнастические коврики</w:t>
      </w:r>
    </w:p>
    <w:p w:rsidR="00635683" w:rsidRPr="00C87E4F" w:rsidRDefault="00635683" w:rsidP="00635683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Малый мяч</w:t>
      </w:r>
    </w:p>
    <w:p w:rsidR="00635683" w:rsidRPr="00C87E4F" w:rsidRDefault="00635683" w:rsidP="00635683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color w:val="000000"/>
          <w:sz w:val="28"/>
          <w:szCs w:val="28"/>
        </w:rPr>
      </w:pPr>
      <w:proofErr w:type="spellStart"/>
      <w:r w:rsidRPr="00C87E4F">
        <w:rPr>
          <w:color w:val="000000"/>
          <w:sz w:val="28"/>
          <w:szCs w:val="28"/>
        </w:rPr>
        <w:t>Фитбол</w:t>
      </w:r>
      <w:proofErr w:type="spellEnd"/>
      <w:r w:rsidRPr="00C87E4F">
        <w:rPr>
          <w:color w:val="000000"/>
          <w:sz w:val="28"/>
          <w:szCs w:val="28"/>
        </w:rPr>
        <w:t xml:space="preserve"> (гимнастический мяч)</w:t>
      </w:r>
    </w:p>
    <w:p w:rsidR="00635683" w:rsidRPr="00C87E4F" w:rsidRDefault="00635683" w:rsidP="00635683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Гантели (2, 3, 4 кг)</w:t>
      </w:r>
    </w:p>
    <w:p w:rsidR="00635683" w:rsidRPr="00C87E4F" w:rsidRDefault="00635683" w:rsidP="00635683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color w:val="000000"/>
          <w:sz w:val="28"/>
          <w:szCs w:val="28"/>
        </w:rPr>
      </w:pPr>
      <w:r w:rsidRPr="00C87E4F">
        <w:rPr>
          <w:color w:val="000000"/>
          <w:sz w:val="28"/>
          <w:szCs w:val="28"/>
        </w:rPr>
        <w:t>Гриф и блины для штанги, крепления.</w:t>
      </w:r>
    </w:p>
    <w:p w:rsidR="00137A85" w:rsidRPr="00C87E4F" w:rsidRDefault="00137A85" w:rsidP="002B12AE">
      <w:pPr>
        <w:ind w:left="4536"/>
        <w:jc w:val="right"/>
        <w:rPr>
          <w:sz w:val="28"/>
          <w:szCs w:val="28"/>
        </w:rPr>
      </w:pPr>
    </w:p>
    <w:p w:rsidR="00137A85" w:rsidRDefault="00137A85" w:rsidP="002B12AE">
      <w:pPr>
        <w:ind w:left="4536"/>
        <w:jc w:val="right"/>
        <w:rPr>
          <w:szCs w:val="24"/>
        </w:rPr>
      </w:pPr>
    </w:p>
    <w:sectPr w:rsidR="00137A85" w:rsidSect="00137A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CB" w:rsidRDefault="00B848CB" w:rsidP="008F7D64">
      <w:r>
        <w:separator/>
      </w:r>
    </w:p>
  </w:endnote>
  <w:endnote w:type="continuationSeparator" w:id="0">
    <w:p w:rsidR="00B848CB" w:rsidRDefault="00B848CB" w:rsidP="008F7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CB" w:rsidRDefault="00B848CB" w:rsidP="008F7D64">
      <w:r>
        <w:separator/>
      </w:r>
    </w:p>
  </w:footnote>
  <w:footnote w:type="continuationSeparator" w:id="0">
    <w:p w:rsidR="00B848CB" w:rsidRDefault="00B848CB" w:rsidP="008F7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0C7"/>
    <w:multiLevelType w:val="multilevel"/>
    <w:tmpl w:val="4CFE24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862DE"/>
    <w:multiLevelType w:val="multilevel"/>
    <w:tmpl w:val="67B2B3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C573D"/>
    <w:multiLevelType w:val="multilevel"/>
    <w:tmpl w:val="1AFC8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41447"/>
    <w:multiLevelType w:val="multilevel"/>
    <w:tmpl w:val="47A4E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B514C"/>
    <w:multiLevelType w:val="multilevel"/>
    <w:tmpl w:val="2BB63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835A6"/>
    <w:multiLevelType w:val="multilevel"/>
    <w:tmpl w:val="BC36DCC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E4B2A"/>
    <w:multiLevelType w:val="multilevel"/>
    <w:tmpl w:val="924AC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C7B65"/>
    <w:multiLevelType w:val="multilevel"/>
    <w:tmpl w:val="3F82C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C4154E"/>
    <w:multiLevelType w:val="multilevel"/>
    <w:tmpl w:val="235ABA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8C6B39"/>
    <w:multiLevelType w:val="multilevel"/>
    <w:tmpl w:val="63902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C912DA"/>
    <w:multiLevelType w:val="multilevel"/>
    <w:tmpl w:val="F3B619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9F5CDD"/>
    <w:multiLevelType w:val="multilevel"/>
    <w:tmpl w:val="912259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4C4B90"/>
    <w:multiLevelType w:val="multilevel"/>
    <w:tmpl w:val="3CBC541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467FC9"/>
    <w:multiLevelType w:val="multilevel"/>
    <w:tmpl w:val="0ADCF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8033F1"/>
    <w:multiLevelType w:val="multilevel"/>
    <w:tmpl w:val="BC3248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8A2CF3"/>
    <w:multiLevelType w:val="multilevel"/>
    <w:tmpl w:val="4CF84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4A2E66"/>
    <w:multiLevelType w:val="multilevel"/>
    <w:tmpl w:val="94E83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6E1B19"/>
    <w:multiLevelType w:val="multilevel"/>
    <w:tmpl w:val="8EA001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A569AB"/>
    <w:multiLevelType w:val="multilevel"/>
    <w:tmpl w:val="42668E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D80508"/>
    <w:multiLevelType w:val="multilevel"/>
    <w:tmpl w:val="7780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7A0B0B"/>
    <w:multiLevelType w:val="multilevel"/>
    <w:tmpl w:val="886879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0211C6"/>
    <w:multiLevelType w:val="multilevel"/>
    <w:tmpl w:val="0030A9C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283B61"/>
    <w:multiLevelType w:val="multilevel"/>
    <w:tmpl w:val="8B9C4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DD16B2"/>
    <w:multiLevelType w:val="multilevel"/>
    <w:tmpl w:val="ADD41E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E66C96"/>
    <w:multiLevelType w:val="multilevel"/>
    <w:tmpl w:val="EB2C8C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FC4E79"/>
    <w:multiLevelType w:val="multilevel"/>
    <w:tmpl w:val="74AA0E5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A10DA4"/>
    <w:multiLevelType w:val="multilevel"/>
    <w:tmpl w:val="07F6CE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807790"/>
    <w:multiLevelType w:val="multilevel"/>
    <w:tmpl w:val="1D8ABEE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CD326B"/>
    <w:multiLevelType w:val="multilevel"/>
    <w:tmpl w:val="DD9C31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0B73AD"/>
    <w:multiLevelType w:val="multilevel"/>
    <w:tmpl w:val="171A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F785636"/>
    <w:multiLevelType w:val="multilevel"/>
    <w:tmpl w:val="1582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E04681"/>
    <w:multiLevelType w:val="multilevel"/>
    <w:tmpl w:val="E78EEFF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F12DA2"/>
    <w:multiLevelType w:val="multilevel"/>
    <w:tmpl w:val="CC5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F92E54"/>
    <w:multiLevelType w:val="multilevel"/>
    <w:tmpl w:val="F4CC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5B498C"/>
    <w:multiLevelType w:val="multilevel"/>
    <w:tmpl w:val="836EA3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EB298F"/>
    <w:multiLevelType w:val="multilevel"/>
    <w:tmpl w:val="082614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A587E35"/>
    <w:multiLevelType w:val="multilevel"/>
    <w:tmpl w:val="F0B6F6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9F3621"/>
    <w:multiLevelType w:val="multilevel"/>
    <w:tmpl w:val="85F0CE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BE019D"/>
    <w:multiLevelType w:val="multilevel"/>
    <w:tmpl w:val="23A02A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7C60AA"/>
    <w:multiLevelType w:val="multilevel"/>
    <w:tmpl w:val="5998AC4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D91C7F"/>
    <w:multiLevelType w:val="multilevel"/>
    <w:tmpl w:val="F1E804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156C96"/>
    <w:multiLevelType w:val="multilevel"/>
    <w:tmpl w:val="1F60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C10DD9"/>
    <w:multiLevelType w:val="multilevel"/>
    <w:tmpl w:val="D17868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75E264D"/>
    <w:multiLevelType w:val="multilevel"/>
    <w:tmpl w:val="345ACC6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7F41578"/>
    <w:multiLevelType w:val="multilevel"/>
    <w:tmpl w:val="C610005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C604E13"/>
    <w:multiLevelType w:val="multilevel"/>
    <w:tmpl w:val="EF1230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AA6062"/>
    <w:multiLevelType w:val="multilevel"/>
    <w:tmpl w:val="D7649D2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F87A0F"/>
    <w:multiLevelType w:val="multilevel"/>
    <w:tmpl w:val="D29C2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0077AE"/>
    <w:multiLevelType w:val="multilevel"/>
    <w:tmpl w:val="45A42D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3A2F5B"/>
    <w:multiLevelType w:val="multilevel"/>
    <w:tmpl w:val="E73A2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DC5426"/>
    <w:multiLevelType w:val="multilevel"/>
    <w:tmpl w:val="E9EA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5020257"/>
    <w:multiLevelType w:val="multilevel"/>
    <w:tmpl w:val="BF5259D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5E50BFD"/>
    <w:multiLevelType w:val="multilevel"/>
    <w:tmpl w:val="3988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98A539F"/>
    <w:multiLevelType w:val="multilevel"/>
    <w:tmpl w:val="6F6261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BC56AD3"/>
    <w:multiLevelType w:val="multilevel"/>
    <w:tmpl w:val="D6CCF3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C4229C2"/>
    <w:multiLevelType w:val="multilevel"/>
    <w:tmpl w:val="461A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F2C5FCF"/>
    <w:multiLevelType w:val="multilevel"/>
    <w:tmpl w:val="9E1C18E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56440D"/>
    <w:multiLevelType w:val="multilevel"/>
    <w:tmpl w:val="EF9E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0C11491"/>
    <w:multiLevelType w:val="multilevel"/>
    <w:tmpl w:val="7EF646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1251A9E"/>
    <w:multiLevelType w:val="multilevel"/>
    <w:tmpl w:val="C626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BFC7F9E"/>
    <w:multiLevelType w:val="multilevel"/>
    <w:tmpl w:val="553E85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E00EDC"/>
    <w:multiLevelType w:val="multilevel"/>
    <w:tmpl w:val="620263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24104DD"/>
    <w:multiLevelType w:val="multilevel"/>
    <w:tmpl w:val="A9DCEA6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8A103CD"/>
    <w:multiLevelType w:val="multilevel"/>
    <w:tmpl w:val="204EAC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AF0889"/>
    <w:multiLevelType w:val="multilevel"/>
    <w:tmpl w:val="44921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6A669F"/>
    <w:multiLevelType w:val="multilevel"/>
    <w:tmpl w:val="7448607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B955F60"/>
    <w:multiLevelType w:val="multilevel"/>
    <w:tmpl w:val="7E96E5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F983498"/>
    <w:multiLevelType w:val="multilevel"/>
    <w:tmpl w:val="F684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33"/>
  </w:num>
  <w:num w:numId="3">
    <w:abstractNumId w:val="9"/>
  </w:num>
  <w:num w:numId="4">
    <w:abstractNumId w:val="55"/>
  </w:num>
  <w:num w:numId="5">
    <w:abstractNumId w:val="41"/>
  </w:num>
  <w:num w:numId="6">
    <w:abstractNumId w:val="29"/>
  </w:num>
  <w:num w:numId="7">
    <w:abstractNumId w:val="57"/>
  </w:num>
  <w:num w:numId="8">
    <w:abstractNumId w:val="19"/>
  </w:num>
  <w:num w:numId="9">
    <w:abstractNumId w:val="64"/>
  </w:num>
  <w:num w:numId="10">
    <w:abstractNumId w:val="47"/>
  </w:num>
  <w:num w:numId="11">
    <w:abstractNumId w:val="7"/>
  </w:num>
  <w:num w:numId="12">
    <w:abstractNumId w:val="15"/>
  </w:num>
  <w:num w:numId="13">
    <w:abstractNumId w:val="2"/>
  </w:num>
  <w:num w:numId="14">
    <w:abstractNumId w:val="63"/>
  </w:num>
  <w:num w:numId="15">
    <w:abstractNumId w:val="59"/>
  </w:num>
  <w:num w:numId="16">
    <w:abstractNumId w:val="22"/>
  </w:num>
  <w:num w:numId="17">
    <w:abstractNumId w:val="16"/>
  </w:num>
  <w:num w:numId="18">
    <w:abstractNumId w:val="26"/>
  </w:num>
  <w:num w:numId="19">
    <w:abstractNumId w:val="49"/>
  </w:num>
  <w:num w:numId="20">
    <w:abstractNumId w:val="17"/>
  </w:num>
  <w:num w:numId="21">
    <w:abstractNumId w:val="10"/>
  </w:num>
  <w:num w:numId="22">
    <w:abstractNumId w:val="28"/>
  </w:num>
  <w:num w:numId="23">
    <w:abstractNumId w:val="11"/>
  </w:num>
  <w:num w:numId="24">
    <w:abstractNumId w:val="36"/>
  </w:num>
  <w:num w:numId="25">
    <w:abstractNumId w:val="0"/>
  </w:num>
  <w:num w:numId="26">
    <w:abstractNumId w:val="4"/>
  </w:num>
  <w:num w:numId="27">
    <w:abstractNumId w:val="58"/>
  </w:num>
  <w:num w:numId="28">
    <w:abstractNumId w:val="20"/>
  </w:num>
  <w:num w:numId="29">
    <w:abstractNumId w:val="23"/>
  </w:num>
  <w:num w:numId="30">
    <w:abstractNumId w:val="46"/>
  </w:num>
  <w:num w:numId="31">
    <w:abstractNumId w:val="14"/>
  </w:num>
  <w:num w:numId="32">
    <w:abstractNumId w:val="37"/>
  </w:num>
  <w:num w:numId="33">
    <w:abstractNumId w:val="56"/>
  </w:num>
  <w:num w:numId="34">
    <w:abstractNumId w:val="43"/>
  </w:num>
  <w:num w:numId="35">
    <w:abstractNumId w:val="1"/>
  </w:num>
  <w:num w:numId="36">
    <w:abstractNumId w:val="42"/>
  </w:num>
  <w:num w:numId="37">
    <w:abstractNumId w:val="65"/>
  </w:num>
  <w:num w:numId="38">
    <w:abstractNumId w:val="5"/>
  </w:num>
  <w:num w:numId="39">
    <w:abstractNumId w:val="25"/>
  </w:num>
  <w:num w:numId="40">
    <w:abstractNumId w:val="18"/>
  </w:num>
  <w:num w:numId="41">
    <w:abstractNumId w:val="62"/>
  </w:num>
  <w:num w:numId="42">
    <w:abstractNumId w:val="12"/>
  </w:num>
  <w:num w:numId="43">
    <w:abstractNumId w:val="44"/>
  </w:num>
  <w:num w:numId="44">
    <w:abstractNumId w:val="31"/>
  </w:num>
  <w:num w:numId="45">
    <w:abstractNumId w:val="39"/>
  </w:num>
  <w:num w:numId="46">
    <w:abstractNumId w:val="27"/>
  </w:num>
  <w:num w:numId="47">
    <w:abstractNumId w:val="51"/>
  </w:num>
  <w:num w:numId="48">
    <w:abstractNumId w:val="21"/>
  </w:num>
  <w:num w:numId="49">
    <w:abstractNumId w:val="67"/>
  </w:num>
  <w:num w:numId="50">
    <w:abstractNumId w:val="32"/>
  </w:num>
  <w:num w:numId="51">
    <w:abstractNumId w:val="30"/>
  </w:num>
  <w:num w:numId="52">
    <w:abstractNumId w:val="3"/>
  </w:num>
  <w:num w:numId="53">
    <w:abstractNumId w:val="6"/>
  </w:num>
  <w:num w:numId="54">
    <w:abstractNumId w:val="61"/>
  </w:num>
  <w:num w:numId="55">
    <w:abstractNumId w:val="24"/>
  </w:num>
  <w:num w:numId="56">
    <w:abstractNumId w:val="13"/>
  </w:num>
  <w:num w:numId="57">
    <w:abstractNumId w:val="45"/>
  </w:num>
  <w:num w:numId="58">
    <w:abstractNumId w:val="54"/>
  </w:num>
  <w:num w:numId="59">
    <w:abstractNumId w:val="38"/>
  </w:num>
  <w:num w:numId="60">
    <w:abstractNumId w:val="53"/>
  </w:num>
  <w:num w:numId="61">
    <w:abstractNumId w:val="8"/>
  </w:num>
  <w:num w:numId="62">
    <w:abstractNumId w:val="40"/>
  </w:num>
  <w:num w:numId="63">
    <w:abstractNumId w:val="34"/>
  </w:num>
  <w:num w:numId="64">
    <w:abstractNumId w:val="60"/>
  </w:num>
  <w:num w:numId="65">
    <w:abstractNumId w:val="66"/>
  </w:num>
  <w:num w:numId="66">
    <w:abstractNumId w:val="48"/>
  </w:num>
  <w:num w:numId="67">
    <w:abstractNumId w:val="35"/>
  </w:num>
  <w:num w:numId="68">
    <w:abstractNumId w:val="50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D64"/>
    <w:rsid w:val="000C38FA"/>
    <w:rsid w:val="001043F3"/>
    <w:rsid w:val="00124172"/>
    <w:rsid w:val="00137A85"/>
    <w:rsid w:val="0014696D"/>
    <w:rsid w:val="001716DA"/>
    <w:rsid w:val="00292959"/>
    <w:rsid w:val="002A3333"/>
    <w:rsid w:val="002A75A9"/>
    <w:rsid w:val="002B12AE"/>
    <w:rsid w:val="002B4118"/>
    <w:rsid w:val="002B5897"/>
    <w:rsid w:val="002F4084"/>
    <w:rsid w:val="004B7E4E"/>
    <w:rsid w:val="00573755"/>
    <w:rsid w:val="005D425B"/>
    <w:rsid w:val="00610E5B"/>
    <w:rsid w:val="00635683"/>
    <w:rsid w:val="00681E7D"/>
    <w:rsid w:val="0081003E"/>
    <w:rsid w:val="00810DB6"/>
    <w:rsid w:val="0087452A"/>
    <w:rsid w:val="008B77DF"/>
    <w:rsid w:val="008C2B65"/>
    <w:rsid w:val="008F7D64"/>
    <w:rsid w:val="00987EEA"/>
    <w:rsid w:val="009E506B"/>
    <w:rsid w:val="00A24C7B"/>
    <w:rsid w:val="00A46612"/>
    <w:rsid w:val="00A91C95"/>
    <w:rsid w:val="00AA7C2D"/>
    <w:rsid w:val="00AD6465"/>
    <w:rsid w:val="00B30AD3"/>
    <w:rsid w:val="00B54232"/>
    <w:rsid w:val="00B848CB"/>
    <w:rsid w:val="00C40D8B"/>
    <w:rsid w:val="00C438FF"/>
    <w:rsid w:val="00C828A1"/>
    <w:rsid w:val="00C87E4F"/>
    <w:rsid w:val="00CF0F26"/>
    <w:rsid w:val="00D61759"/>
    <w:rsid w:val="00D93477"/>
    <w:rsid w:val="00E66F3D"/>
    <w:rsid w:val="00E7341E"/>
    <w:rsid w:val="00E875DD"/>
    <w:rsid w:val="00EF476E"/>
    <w:rsid w:val="00F12346"/>
    <w:rsid w:val="00F352BB"/>
    <w:rsid w:val="00F4342A"/>
    <w:rsid w:val="00FC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F7D64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8F7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D64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30">
    <w:name w:val="Заголовок 3 Знак"/>
    <w:basedOn w:val="a0"/>
    <w:link w:val="3"/>
    <w:rsid w:val="008F7D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rsid w:val="008F7D64"/>
    <w:rPr>
      <w:sz w:val="20"/>
    </w:rPr>
  </w:style>
  <w:style w:type="character" w:customStyle="1" w:styleId="a4">
    <w:name w:val="Текст сноски Знак"/>
    <w:basedOn w:val="a0"/>
    <w:link w:val="a3"/>
    <w:rsid w:val="008F7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F7D64"/>
    <w:rPr>
      <w:vertAlign w:val="superscript"/>
    </w:rPr>
  </w:style>
  <w:style w:type="paragraph" w:styleId="21">
    <w:name w:val="Body Text 2"/>
    <w:basedOn w:val="a"/>
    <w:link w:val="22"/>
    <w:rsid w:val="008F7D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F7D64"/>
    <w:rPr>
      <w:rFonts w:ascii="Times New Roman" w:eastAsia="Times New Roman" w:hAnsi="Times New Roman" w:cs="Times New Roman"/>
      <w:sz w:val="24"/>
      <w:szCs w:val="20"/>
    </w:rPr>
  </w:style>
  <w:style w:type="character" w:customStyle="1" w:styleId="spelle">
    <w:name w:val="spelle"/>
    <w:basedOn w:val="a0"/>
    <w:rsid w:val="008F7D64"/>
  </w:style>
  <w:style w:type="character" w:customStyle="1" w:styleId="grame">
    <w:name w:val="grame"/>
    <w:basedOn w:val="a0"/>
    <w:rsid w:val="008F7D64"/>
  </w:style>
  <w:style w:type="paragraph" w:styleId="a6">
    <w:name w:val="Balloon Text"/>
    <w:basedOn w:val="a"/>
    <w:link w:val="a7"/>
    <w:uiPriority w:val="99"/>
    <w:semiHidden/>
    <w:unhideWhenUsed/>
    <w:rsid w:val="00AA7C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C2D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875DD"/>
  </w:style>
  <w:style w:type="paragraph" w:customStyle="1" w:styleId="c42">
    <w:name w:val="c42"/>
    <w:basedOn w:val="a"/>
    <w:rsid w:val="00E875DD"/>
    <w:pPr>
      <w:spacing w:before="100" w:beforeAutospacing="1" w:after="100" w:afterAutospacing="1"/>
    </w:pPr>
    <w:rPr>
      <w:szCs w:val="24"/>
    </w:rPr>
  </w:style>
  <w:style w:type="character" w:customStyle="1" w:styleId="c6">
    <w:name w:val="c6"/>
    <w:basedOn w:val="a0"/>
    <w:rsid w:val="00E875DD"/>
  </w:style>
  <w:style w:type="paragraph" w:customStyle="1" w:styleId="c11">
    <w:name w:val="c11"/>
    <w:basedOn w:val="a"/>
    <w:rsid w:val="00E875DD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sid w:val="00E875DD"/>
  </w:style>
  <w:style w:type="paragraph" w:customStyle="1" w:styleId="c0">
    <w:name w:val="c0"/>
    <w:basedOn w:val="a"/>
    <w:rsid w:val="00E875DD"/>
    <w:pPr>
      <w:spacing w:before="100" w:beforeAutospacing="1" w:after="100" w:afterAutospacing="1"/>
    </w:pPr>
    <w:rPr>
      <w:szCs w:val="24"/>
    </w:rPr>
  </w:style>
  <w:style w:type="paragraph" w:customStyle="1" w:styleId="c49">
    <w:name w:val="c49"/>
    <w:basedOn w:val="a"/>
    <w:rsid w:val="00E875DD"/>
    <w:pPr>
      <w:spacing w:before="100" w:beforeAutospacing="1" w:after="100" w:afterAutospacing="1"/>
    </w:pPr>
    <w:rPr>
      <w:szCs w:val="24"/>
    </w:rPr>
  </w:style>
  <w:style w:type="character" w:customStyle="1" w:styleId="c27">
    <w:name w:val="c27"/>
    <w:basedOn w:val="a0"/>
    <w:rsid w:val="00E875DD"/>
  </w:style>
  <w:style w:type="character" w:customStyle="1" w:styleId="c35">
    <w:name w:val="c35"/>
    <w:basedOn w:val="a0"/>
    <w:rsid w:val="00E875DD"/>
  </w:style>
  <w:style w:type="character" w:customStyle="1" w:styleId="c69">
    <w:name w:val="c69"/>
    <w:basedOn w:val="a0"/>
    <w:rsid w:val="00E875DD"/>
  </w:style>
  <w:style w:type="paragraph" w:customStyle="1" w:styleId="c75">
    <w:name w:val="c75"/>
    <w:basedOn w:val="a"/>
    <w:rsid w:val="00E875DD"/>
    <w:pPr>
      <w:spacing w:before="100" w:beforeAutospacing="1" w:after="100" w:afterAutospacing="1"/>
    </w:pPr>
    <w:rPr>
      <w:szCs w:val="24"/>
    </w:rPr>
  </w:style>
  <w:style w:type="paragraph" w:customStyle="1" w:styleId="c4">
    <w:name w:val="c4"/>
    <w:basedOn w:val="a"/>
    <w:rsid w:val="00E875DD"/>
    <w:pPr>
      <w:spacing w:before="100" w:beforeAutospacing="1" w:after="100" w:afterAutospacing="1"/>
    </w:pPr>
    <w:rPr>
      <w:szCs w:val="24"/>
    </w:rPr>
  </w:style>
  <w:style w:type="paragraph" w:customStyle="1" w:styleId="c20">
    <w:name w:val="c20"/>
    <w:basedOn w:val="a"/>
    <w:rsid w:val="00E875DD"/>
    <w:pPr>
      <w:spacing w:before="100" w:beforeAutospacing="1" w:after="100" w:afterAutospacing="1"/>
    </w:pPr>
    <w:rPr>
      <w:szCs w:val="24"/>
    </w:rPr>
  </w:style>
  <w:style w:type="paragraph" w:customStyle="1" w:styleId="c43">
    <w:name w:val="c43"/>
    <w:basedOn w:val="a"/>
    <w:rsid w:val="00E875DD"/>
    <w:pPr>
      <w:spacing w:before="100" w:beforeAutospacing="1" w:after="100" w:afterAutospacing="1"/>
    </w:pPr>
    <w:rPr>
      <w:szCs w:val="24"/>
    </w:rPr>
  </w:style>
  <w:style w:type="paragraph" w:customStyle="1" w:styleId="c3">
    <w:name w:val="c3"/>
    <w:basedOn w:val="a"/>
    <w:rsid w:val="00E875DD"/>
    <w:pPr>
      <w:spacing w:before="100" w:beforeAutospacing="1" w:after="100" w:afterAutospacing="1"/>
    </w:pPr>
    <w:rPr>
      <w:szCs w:val="24"/>
    </w:rPr>
  </w:style>
  <w:style w:type="character" w:customStyle="1" w:styleId="c10">
    <w:name w:val="c10"/>
    <w:basedOn w:val="a0"/>
    <w:rsid w:val="00E875DD"/>
  </w:style>
  <w:style w:type="character" w:customStyle="1" w:styleId="c16">
    <w:name w:val="c16"/>
    <w:basedOn w:val="a0"/>
    <w:rsid w:val="00E875DD"/>
  </w:style>
  <w:style w:type="paragraph" w:customStyle="1" w:styleId="c68">
    <w:name w:val="c68"/>
    <w:basedOn w:val="a"/>
    <w:rsid w:val="00E875DD"/>
    <w:pPr>
      <w:spacing w:before="100" w:beforeAutospacing="1" w:after="100" w:afterAutospacing="1"/>
    </w:pPr>
    <w:rPr>
      <w:szCs w:val="24"/>
    </w:rPr>
  </w:style>
  <w:style w:type="character" w:customStyle="1" w:styleId="c44">
    <w:name w:val="c44"/>
    <w:basedOn w:val="a0"/>
    <w:rsid w:val="00E875DD"/>
  </w:style>
  <w:style w:type="character" w:styleId="a8">
    <w:name w:val="Hyperlink"/>
    <w:basedOn w:val="a0"/>
    <w:uiPriority w:val="99"/>
    <w:semiHidden/>
    <w:unhideWhenUsed/>
    <w:rsid w:val="00E875D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875DD"/>
    <w:rPr>
      <w:color w:val="800080"/>
      <w:u w:val="single"/>
    </w:rPr>
  </w:style>
  <w:style w:type="character" w:customStyle="1" w:styleId="c76">
    <w:name w:val="c76"/>
    <w:basedOn w:val="a0"/>
    <w:rsid w:val="00E875DD"/>
  </w:style>
  <w:style w:type="table" w:customStyle="1" w:styleId="10">
    <w:name w:val="Сетка таблицы1"/>
    <w:basedOn w:val="a1"/>
    <w:next w:val="aa"/>
    <w:uiPriority w:val="59"/>
    <w:rsid w:val="00C87E4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87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Светлана Михайловна</dc:creator>
  <cp:keywords/>
  <dc:description/>
  <cp:lastModifiedBy>compaq</cp:lastModifiedBy>
  <cp:revision>15</cp:revision>
  <cp:lastPrinted>2021-05-20T10:17:00Z</cp:lastPrinted>
  <dcterms:created xsi:type="dcterms:W3CDTF">2021-07-27T12:30:00Z</dcterms:created>
  <dcterms:modified xsi:type="dcterms:W3CDTF">2021-11-10T04:23:00Z</dcterms:modified>
</cp:coreProperties>
</file>